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48d6" w14:textId="429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20 ноября 2013 года № 16-07/582 "Об утверждении типовых норм времени на лабораторно-диагностические исследования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2016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ноября 2013 года № 16-07/582 «Об утверждении типовых норм времени на лабораторно-диагностические исследования в области ветеринарии» (зарегистрированный в Реестре государственной регистрации нормативных правовых актов № 9011, опубликованный от 15 апреля 2014 года № 72 (27693) в газете «Казахстанская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 ___________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