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445e" w14:textId="ef54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решение акима Сарыбастауского сельского округа Кербулакского района от 20 мая 2016 года № 02 "Об установлении карантина на территории села Сарыбастау Сарыбастауского сельского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Сарыбастауского сельского округа Кербулакского района Алматинской области от 27 сентября 2016 года № 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</w:t>
      </w:r>
      <w:r>
        <w:rPr>
          <w:rFonts w:ascii="Times New Roman"/>
          <w:b/>
          <w:i w:val="false"/>
          <w:color w:val="000000"/>
          <w:sz w:val="28"/>
        </w:rPr>
        <w:t>",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руководствуясь протестом специализированной природоохранной прокуратуры Алматинской области от 20 сентября 2016 года №2-0420-16-00772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Сарыбастауского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Сарыбастауского сельского округа Кербулакского района от 20 мая 2016 года № 02 "Об установлении карантина на территории села Сарыбастау Сарыбастауского сельского округа" (зарегистрированного в Реестре государственной регистрации нормативных правовых актов от 10 июня 2016 года № 3882, опубликованного в газете "Кербулак жулдызы" от 17 июня 2016 года № 25(3826)).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аппарата акима Сарыбастауского сельского округа Кербулакского района Турганбаевой Лязат Бейсеновне опубликование настоящего решения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Кербулакского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Сарыбастауского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