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5aa" w14:textId="ebb4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решения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Ж.Акшалов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 февраля 2016 года № 5-60-397 "О признании утративших силу некоторых решений Панфиловского районного маслихата"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решении Панфиловского районного маслихата признанных утратившими силы с 1 января 2016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районном бюджете Панфиловского района на 2015-2017 годы" (зарегистрировано в Реестре государственной регистрации нормативных правовых актов от 26 декабря 2014 года за № 2970, опубликовано в газете "Жаркент өңірі" от 10 января 2015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6 февраля 2015 года № 5-43-283 "О внесении изменений в решение районного маслихата от 19 декабря 2014 года № 5-42-274 "О районном бюджете Панфиловского района на 2015-2017 годы"" (зарегистрировано в Реестре государственной регистрации нормативных правовых актов от 12 февраля 2015 года за № 3046 опубликовано в газете "Жаркент өңірі" от 23 февраля 2015 года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26 мая 2015 года № 5-49-335 "О внесении изменений в решение районного маслихата от 19 декабря 2014 года № 5-42-274 "О районном бюджете Панфиловского района на 2015-2017 годы"" (зарегистрировано в Реестре государственной регистрации нормативных правовых актов от 8 июня 2015 года за № 3197, опубликовано в газете "Жаркент өңірі" от 13 июня 2015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4 сентября 2015 года № 5-53-360 "О внесении изменений в решение районного маслихата от 19 декабря 2014 года № 5-42-274 "О районном бюджете Панфиловского района на 2015-2017 годы"" (зарегистрировано в Реестре государственной регистрации нормативных правовых актов от 11 сентября 2015 года за № 3409, опубликовано в газете "Жаркент өңірі" от 18 сентября 2015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6 ноября 2015 года № 5-55-369 "О внесении изменений в решение районного маслихата от 19 декабря 2014 года № 5-42-274 "О районном бюджете Панфиловского района на 2015-2017 годы"" (зарегистрировано в Реестре государственной регистрации нормативных правовых актов от 18 сентября 2015 года за № 3567, опубликовано в газете "Жаркент өңірі" от 2 ноября 2015 года № 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9 декабря 2015 года № 5-56-273 "О внесении изменений в решение районного маслихата от 19 декабря 2014 года № 5-42-274 "О районном бюджете Панфиловского района на 2015-2017 годы"" (зарегистрировано в Реестре государственной регистрации нормативных правовых актов от 14 декабря 2015 года за № 3622, опубликовано в газете "Жаркент өңірі" от 23 декабря 2015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