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4828" w14:textId="fb54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утративших силу некоторых постановлений акимата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03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2016 года № 480-V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"Об утверждении Правил проведения правового мониторинга нормативных правовых актов", акимат Уилского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некоторые постановления акимата Уилского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Тлеумаганбетов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постановлению акимата Уилского района от 3 мая 2016 года № 99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района.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7 марта 2012 года № 45 "Об установлении квоты рабочих мест для инвалидов по Уилскому району", (зарегистрировано в Реестре государственной регистрации нормативных правовых актов под номером 3-11-107, опубликовано в газете "Ойыл" 29 марта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13 ноября 2012 года № 234 "Об установлении квоты рабочих мест для лиц определенных категорий", (зарегистрировано в Реестре государственной регистрации нормативных правовых актов под номером 3453, опубликовано в газете "Ойыл" 3 декабря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8 августа 2013 года № 183 "О внесении изменения в постановление акимата района от 7 марта 2012 года № 45 "Об установлении квоты рабочих мест для инвалидов по Уилскому району", (зарегистрировано в Реестре государственной регистрации нормативных правовых актов под номером 3632, опубликовано в газете "Ойыл" 29 авгута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