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6632" w14:textId="4ca6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03 марта 2016 года № 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Темирского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А.ОСПАГАМБЕТОВА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2016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Темирского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Решение Темирского районного маслихата от 23 декабря 2015 года № 296 "О внесении изменения в решение районного маслихата от 23 декабря 2014 года № 223 "О дополнительном регламентировании порядка проведения мирных собраний, митингов, шествий, пикетов и демонстраций на территории Темирского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июля 2015 года № 275 "О повышении базовых ставок земельного налога и ставок единого земельного налога на не используемые земли сельскохозяйственного назначения в Темирском районе" (зарегистрированное в Реестре государственной регистрации нормативных правовых актов № 4496, опубликованное 11 сентября 2015 года в газете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