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e850" w14:textId="38de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мая 2016 года № 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мая 2003 года № 280 «Об утверждении Инструкции по организации реагирования комплексных сил полиции, задействованных в охране общественного порядка, на сигналы тревоги, поступающие в Центры оперативного управления, дежурные части Департаментов внутренних дел городов Астаны, Алматы и областей с охраняемых объектов, из квартир граждан и иных объектов всех форм собственности» (зарегистрирован в Реестре государственной регистрации нормативных правовых актов за № 2288);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сентября 2005 года № 541 «О внесении изменений и дополнений в приказ Министра внутренних дел Республики Казахстан от 17 мая 2003 года № 280 «Об утверждении Инструкции по организации реагирования комплексных сил полиции, задействованных в охране общественного порядка, на сигналы тревоги, поступающие в Центр оперативного управления, дежурные части Главного управления внутренних дел и Управления внутренних дел г.г. Астаны, Алматы и областей с охраняемых объектов и из квартир граждан, в том числе охраняемых негосударственными субъектами охранной деятельности» (зарегистрирован в Реестре государственной регистрации нормативных правовых актов за № 3871 и опубликован в «Юридической газете» от 27.12.2005 года № 242 (976), «Официальной газете» от 01.01.2006 года № 1 (263).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(Пономарев С.В.)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