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d340" w14:textId="052d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22 апреля 2016 года № а-4/159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Бурабайского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положения коммунального государственного учреждения "Отдел жилищной инспекции Бурабайского района" от 28 августа 2014 года № а-9/541 (зарегистрировано в Реестре государственной регистрации нормативных правовых актов № 4378, опубликовано 9 октября 2014 года в районных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Положения государственного учреждения "Отдел регистрации актов гражданского состояния Бурабайского района" от 6 февраля 2015 года № а-2/67 (зарегистрировано в Реестре государственной регистрации нормативных правовых актов № 4648, опубликовано 26 февраля 2015 года в районных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установлении квоты рабочих мест для лиц, состоящих на учете службы пробации Бурабайского района, а также лиц, освобожденных из мест лишения свободы и для несовершеннолетних выпускников интернатных организаций в Бурабайском районе" от 22 июля 2015 года № а-7/357 (зарегистрировано в Реестре государственной регистрации нормативных правовых актов № 4933, опубликовано 20 августа 2015 года в районных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утверждении Положения коммунального государственного "Аппарат акима села Наурызбай батыра Бурабайского района" от 30 сентября 2015 года № а-10/446 (зарегистрировано в Реестре государственной регистрации нормативных правовых актов № 5030, опубликовано 12 ноября 2015 года в районных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Бурабайскому району на 2016 год" от 23 декабря 2015 года № а-12/556 (зарегистрировано в Реестре государственной регистрации нормативных правовых актов № 5222, опубликовано 4 февраля 2016 года в районных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установлении дополнительного перечня лиц, относящихся к целевым группам населения на 2016 год в Бурабайском районе" от 25 декабря 2015 года № а-12/562 (зарегистрировано в Реестре государственной регистрации нормативных правовых актов № 5221, опубликовано 11 февраля 2016 года в районных газетах "Луч" и "Бурабай").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