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3d5e" w14:textId="a673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принании утратившим силу постановление акимата Целиноградского района от 31 декабря 2010 года № А-6/299 "Об установлении дополнительного перечня лиц относящихся к целевым группам населения по Целиноградскому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18 марта 2016 года № А-1/125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от 31 декабря 2010 года № А-6/299 "Об установлении дополнительного перечня лиц, относящихся к целевым группам населения по Целиноградскому району" (Зарегистрировано Управлением юстиции Целиноградского района Акмолинской области 21 января 2011 года № 1-17-144).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Целиноградского района Айткужинову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