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4d4a" w14:textId="7b64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14 января 2016 года № А-1/7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силу: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"Об определении перечня должностей специалистов в области социального обеспечения, образования и культуры, работающих в сельской местности" от 25 декабря 2013 года № А-13/407 (зарегистрировано в Реестре государственной регистрации нормативных правовых актов № 3967, опубликовано 24 января 2014 года в газете "Сандыктауские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 внесении изменений в постановление акимата Сандыктауского района от 25 декабря 2013 года № А-13/407 "Об определении перечня должностей специалистов в области социального обеспечения, образования и культуры, работающих в сельской местности" от 7 марта 2014 года № А-3/55 (зарегистрировано в Реестре государственной регистрации нормативных правовых актов № 4068, опубликовано 11 апреля 2014 года в газете "Сандыктауские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 внесении дополнения в постановление акимата Сандыктауского района от 25 декабря 2013 года № А-13/407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 от 13 мая 2014 года № А-6/139 (зарегистрировано в Реестре государственной регистрации нормативных правовых актов № 4221, опубликовано 13 июня 2014 года в газете "Сандыктауские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Государственно-правовому отделу государственного учреждения "Аппарат акима Сандыктауского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Сандыктауского района С.Кудабай.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