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5adb" w14:textId="5c1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Жаксынского районного маслихата от 20 августа 2015 года № 5С-42-3 "О повышении ставок единого земельного налога на не используемые земли сельскохозяйственного назначения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апреля 2016 года № 6С-2-7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06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20 августа 2015 года № 5С-42-3 "О повышении ставок единого земельного налога на не используемые земли сельскохозяйственного назначения Жаксынского района" (зарегистрировано в Реестре государственной регистрации нормативных правовых актов № 4977, опубликованного в районной газете "Жаксынский вестник" от 21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