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8658" w14:textId="8668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от 24 ноября 2015 года № а-11/305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14 января 2016 года № а-0/03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24 ноября 2015 года № а-11/305 (зарегистрировано в Реестре государственной регистрации нормативных правовых актов № 5134, опубликовано 28 декабря 2015 года в газете "Жаксынский вестник")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