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08a4" w14:textId="37f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августа 2016 года № 6С-4/11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17 марта 2014 года № 5С-32/6 "Об утверждении регламента Жаркаинского районного маслихата" (зарегистрировано в Реестре государственной регистрации нормативных правовых актов № 4093, опубликовано 18 апреля 2014 года в районных газетах "Целинное знамя", "Жарқайың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решения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