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b4d" w14:textId="8e7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апреля 2016 года № А-4/119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Жаркаинского района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установлении квоты рабочих мест для лиц, состоящих на учете службы пробации уголовно 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районе" от 02 июля 2012 года № А-7/344 (зарегистрировано в Реестре государственной регистрации нормативных правовых актов № 1-12-174, опубликовано 10 августа 2012 года в районной газете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изменения в постановление акимата Жаркаинского района от 02 июля 2012 года № А-7/344 "Об установлении квоты рабочих мест для лиц, состоящих на учете службы пробации уголовно 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районе" от 10 февраля 2015 года № А-2/20 (зарегистрировано в Реестре государственной регистрации нормативных правовых актов № 4661, опубликовано 06 марта 2015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Жаркаинскому району на 2016" от 18 декабря 2015 года № А-12/340 (зарегистрировано в Реестре государственной регистрации нормативных правовых актов № 5200, опубликовано 22 января 2016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установлении дополнительного перечня лиц, относящихся к целевым группам населения на 2016 год" от 22 января 2016 года № А-1/8 (зарегистрировано в Реестре государственной регистрации нормативных правовых актов № 5246, опубликовано 19 февраля 2016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