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6b0c" w14:textId="18f6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Жаркаинского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16 марта 2016 года № А-3/91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акимат Жаркаинского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15 сентября 2015 года № А-9/258 (зарегистрировано в Реестре государственной регистрации нормативных правовых актов № 4998, опубликовано 16 октября 2015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"О внесении изменения в постановление акимата Жаркаинского района Акмолинской области от 15 сентября 2015 года № А-9/258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22 января 2016 года № А-1/7 (зарегистрировано в Реестре государственной регистрации нормативных правовых актов № 5247, опубликовано 19 февраля 2016 года в районных газетах "Жарқайың тынысы" и "Целинное знамя").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