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6a7b" w14:textId="9046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Ерейментауского района от 5 декабря 2012 года № а-12/625 "О внесении изменений в постановление акимата Ерейментауского района от 29 декабря 2011 года № А-1/9 "Об определении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на двадцать пять процентов должностные оклады и тарифные ставки из средств бюджета Ерейментауского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30 марта 2016 года № а-3/121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5 декабря 2012 года № а-12/625 "О внесении изменений в постановление акимата Ерейментауского района от 29 декабря 2011 года № А-1/9 "Об определении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на повышенные на двадцать пять процентов должностные оклады и тарифные ставки из средств бюджета Ерейментауского района" (зарегистрировано в Реестре государственной регистрации нормативных правовых актов от 24 декабря 2012 года № 3556, опубликовано в газете "Ереймен", "Ерейментау" 29 декабря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Альжанова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