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b4d1" w14:textId="87a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апреля 2016 года № А-4/104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квоты рабочих мест для инвалидов в размере трех процентов от общей численности рабочих мест" от 23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А-1/49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3651, опубликованное 1 марта 2013 года в районных газетах "Ақкөл өмірі" и "Знамя Родины 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Аккольского района от 23 января 2013 года № А-1/49 "Об установлении квоты рабочих мест для инвалидов в размере трех процентов от общей численности рабочих мест" от 26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А-9/407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3861, опубликованное 22 ноября 2013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