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167" w14:textId="15a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25 марта 2016 года № а-3/141 "Об установлении дополнительного перечня лиц, относящихся к целевым группам населения города Степногорска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18 апреля 2016 года № а-4/182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занятости населения"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25 марта 2016 года № 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3/141 "Об установлении дополнительного перечня лиц, относящихся к целевым группам населения города Степногорска на 2016 год" (зарегистрировано в Реестре государственной регистрации нормативно правовых актов № 5290 от 15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Степногорска Абилову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