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35dd" w14:textId="fd13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Степногорска от 06 сентября 2013 года № а-9/347 "О внесении изменения в постановление акимата города Степногорска от 30 декабря 2008 года № а-10/539 "Об установлении квоты рабочих мест для трудоустройства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17 марта 2016 года № а-3/117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40 Закона Республики Казахстан от 24 марта 1998 года "О нормативных правовых актах" акимат города Степногорска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Степногорска "О внесении изменения в постановление акимата города Степногорска от 30 декабря 2008 года № а-10/539 "Об установлении квоты рабочих мест для трудоустройства инвалидов" от 06 сентября 2013 года № а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9/347 (зарегистрировано в Реестре государственной регистрации нормативно правовых актов № 3818, опубликовано в газетах "Степногорск Ақшамы", "Вечерний Степногорск" 10 октября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Степногорска Абдрахманова Н.Т.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