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35dd" w14:textId="fd13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06 сентября 2013 года № а-9/347 "О внесении изменения в постановление акимата города Степногорска от 30 декабря 2008 года № а-10/539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17 марта 2016 года № а-3/117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 внесении изменения в постановление акимата города Степногорска от 30 декабря 2008 года № а-10/539 "Об установлении квоты рабочих мест для трудоустройства инвалидов" от 06 сентября 2013 года № 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9/347 (зарегистрировано в Реестре государственной регистрации нормативно правовых актов № 3818, опубликовано в газетах "Степногорск Ақшамы", "Вечерний Степногорск" 10 октября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