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7152" w14:textId="dc871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Кокпектинского района от 27 июля 2015 года № 178 "Об установлении ветеринарного режима с введением ограничительных мероприятий на КХ "Рустам" Кокжайыкского сельского округа Кокпектинского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23 декабря 2015 года № 350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актах", акимат Кокпектинского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Кокпектинского района от 27 июля 2015 года №178 "Об установлении ветеринарного режима с введением ограничительных мероприятий на КХ "Рустам" Кокжайыкского сельского округа Кокпектинского района" (зарегистрировано в реестре государственной регистрации нормативно-правовых актов за № 4093 от 10 августа 2015 года, опубликовано в районной газете "Жұлдыз" "Новая жизнь" от 5 июля 2015 года № 53).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Р.Сагандыков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