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7260" w14:textId="eb97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Зайсанского района "Об организации общественных работ в 2014 году" № 333 от 26 декабря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30 декабря 2015 года N 682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района "Об организации общественных работ в 2014 году" № 333 от 26 декабря 2013 года (зарегистрировано в Реестре государственной регистрации нормативных правовых актов за номером 3183 от 28 января 2014 года, опубликовано за № 13 в районной газете "Достык" от 15 февраля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вводится в действие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А.Ондаканов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