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e9c2" w14:textId="a31e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20 ноября 2015 года № 46/255-V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5 марта 2014 года № 27/141-V "О внесении изменений в решение маслихата города Семей от 21 апреля 2010 года № 27/189-IV "Об утверждении Правил предоставления жилищной помощи" (зарегистрировано в Реестре государственной регистрации нормативных правовых актов от 31 марта 2014 года за № 3214, опубликовано в газетах "Семей таңы" и "Вести Семей" от 11 апреля 2014 года № 28, информационно-правовой системе "Әділет" от 21 апреля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Кайрамбаев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