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1cfa" w14:textId="8e51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Толебийского района № 298 от 02 июля 2015 года "Об утверждении схемы и порядка перевозки в общеобразовательные школы детей, проживающих в отдаленных населенных пунктах Толебийского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11 декабря 2015 года № 577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31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298 от 02 июля 2015 года "Об утверждении схемы и порядка перевозки в общеобразовательные школы детей, проживающих в отдаленных населенных пунктах Толебийского района (зарегистрировано в реестре государственной регистрации нормативных правовых актов за № 3313, опубликовано 29 августа 2015 года в газете "Ленгер жаршысы").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Бекмурзаева С.Д.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А.Тургумбеков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