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7e35" w14:textId="01b7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постановлении акимата Жамбылского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15 июня 2015 года № 196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40, Закона Республики Казахстан от 24 марта 1998 года "О нормативных правовых актах",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некоторых постановлений акимата Жамбылского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Жамбылского района Северо-Казахстанской области от 15 июня 2015 года № 196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постановлении акимата Жамбылского района Северо-Казахстанской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от 26 февраля 2015 года № 50 "Об определении мест для размещения агитационных печатных материалов и предоставлении помещений для проведения встреч с избирателями кандидатов в Президенты Республики Казахстан на территории Жамбылского района Северо-Казахстанской области" (зарегистрировано в Реестре государственной регистрации от 03 марта 2015 года под № 3131, опубликовано в районных газетах 13 марта 2015 года "Ауыл арайы", 13 марта 2015 года "Сельская новь");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от 22 января 2015 года № 21 "Об определении места для размещения агитационных печатных материалов и предоставления помещения для проведения встреч с избирателями кандидатов в депутаты районного маслихата на территории Жамбылского района Северо-Казахстанской области" (зарегистрировано в Реестре государственной регистрации 26 января 2015 года под № 3079, опубликовано в районных газетах 27 января 2015 года "Ауыл арайы", 27 января 2015 года "Сельская новь").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