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9ab2" w14:textId="394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2 марта 2015 года № 80 "Об определении мест для размещения агитационных печатных материалов и предоставлении помещений для проведения встреч с избирателями на территории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5 мая 2015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 марта 2015 года № 80 "Об определении мест для размещения агитационных печатных материалов и предоставлении помещений для проведения встреч с избирателями на территории Аккайынского района" (зарегистрировано в Реестре государственной регистрации нормативных правовых актов от 5 марта 2015 года № 3138, опубликовано в № 11 от 12 марта 2015 года районной газеты "Колос", в № 11 от 12 марта 2015 года районной газеты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