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6dcc" w14:textId="f586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Северо- 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21 января 2015 года № 32/1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"О нормативных правовых актах"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решения Северо-Казахстанского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ХХХІІ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секретаря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С.Кашенцева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Северо-Казахстанского областного маслихата от 21 января 2015 года № 32/1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Северо-Казахстанского областного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Правилах содержания собак и кошек" от 21 июня 2012 года № 5/15 (зарегистрировано в Реестре государственной регистрации нормативных правовых актов 20 июля 2012 года под № 1807, опубликовано в газетах от 28 июля 2012 года "Солтүстік Қазақстан" № 88, "Северный Казахстан" № 88).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20 июня 2014 года № 26/20 "О внесении изменений в решение Северо-Казахстанского областного маслихата от 21 июня 2012 года № 5/15 "О Правилах содержания собак и кошек"" (зарегистрировано Департаментом юстиции Северо-Казахстанской области 24 июля 2014 года № 2872, опубликовано в газетах от 29 июля 2014 года "Солтүстік Қазақстан" № 92, "Северный Казахстан" № 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30 ноября 2012 года № 9/3 "О внесении изменений в решение Северо-Казахстанского областного маслихата от 21 июня 2012 года № 5/15 "О Правилах содержания собак и кошек" (зарегистрировано в Реестре государственной регистрации нормативных правовых актов 25 декабря 2012 года под № 2032, опубликовано в газетах от 29 декабря 2012 года "Солтүстік Қазақстан" № 156, "Северный Казахстан" № 156).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Северо-Казахстанского областного маслихата, утвержденных решением Северо-Казахстанского областного маслихата "О внесении изменений в некоторые решения Северо-Казахстанского областного маслихата от 19 марта 2013 года № 13/28 (зарегистрировано Департаментом юстиции Северо-Казахстанской области 26 апреля 2013 года под № 2257, опубликовано в газетах от 4 мая 2013 года "Солтүстік Қазақстан" № 52, "Северный Казахстан" № 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10 апреля 2014 года № 24/22 "Об утверждении Правил благоустройства территорий населенных пунктов, содержания и защиты зеленых насаждений на территории населенных пунктов Северо-Казахстанской области" (зарегистрировано Департаментом юстиции Северо-Казахстанской области 17 апреля 2014 года под № 2674, опубликовано в газетах от 25 апреля 2014 года "Солтүстік Қазақстан" № 52, "Северный Казахстан" № 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