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bfe3" w14:textId="7a7b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апреля 2015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09 апреля 2015 года № 120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водоохранных зон и полос водных объектов Северо-Казахстанской области" от 28 мая 2007 года N 123 (зарегистрированное в Реестре государственной регистрации нормативных правовых актов за № 1647 и опубликованное 4 июля 2007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областного бюджета" от 14 апреля 2008 года № 104 (зарегистрированное в Реестре государственной регистрации нормативных правовых актов за № 1672 и опубликованное 14 мая 2008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й в постановление акимата области от 14 апреля 2008 года N 104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областного бюджета" от 19 февраля 2009 года № 35 (зарегистрированное в Реестре государственной регистрации нормативных правовых актов за № 1702 и опубликованное 11 марта 2009 года в газете "Северный Казахстан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я в постановление акимата Северо-Казахстанской области от 28 мая 2007 года № 123 "Об установлении водоохранных зон и полос водных объектов Северо-Казахстанской области" от 13 сентября 2010 года N 248 (зарегистрированное в Реестре государственной регистрации нормативных правовых актов за № 1756 и опубликованное 16 октября 2010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норматива субсидий на возмещение до 100 % затрат по искусственному осеменению маточного поголовья крупного рогатого скота в личных подсобных хозяйствах, а также критерий и требований к поставщикам услуг по искусственному осеменению" от 25 июня 2014 года N 216 (зарегистрированное в Реестре государственной регистрации нормативных правовых актов за № 2893 и опубликованное 09 сентября 2014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я в постановление акимата Северо-Казахстанской области от 28 мая 2007 года № 123 "Об установлении водоохранных зон и полос водных объектов Северо-Казахстанской области" от 15 июля 2014 года N 239 (зарегистрированное в Реестре государственной регистрации нормативных правовых актов за № 2908 и опубликованное 16 сентября 2014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