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3d8a" w14:textId="2f1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27 декабря 2013 года № 685-ө-м "Об утверждении Правил установления размера среднемесячного дохода за период с 1 января 1998 года, за исключением дохода, полученного в период работы в российских организациях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июня 2015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декабря 2013 года № 685-ө-м «Об утверждении Правил установления размера среднемесячного дохода за период с 1 января 1998 года, за исключением дохода, полученного в период работы в российских организациях «Байконур» (Зарегистрирован в Реестре государственной регистрации нормативных правовых актов № 9105, опубликованный в газетах «Казахстанская правда» от 18 февраля 2014 года № 33 (27654) и «Егемен Қазақстан» 18 февраля 2014 года № 33 (28257).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здравоохранения и социального развития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