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0bb0" w14:textId="8190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31 декабря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 Жамбылской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акима Жамбылской области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сельского хозяйства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некоторых решений акима области,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А. Нуралиева.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акима Жамбылской области,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акима Жамбылской области от 4 мая 2011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документов на субсидирование повышения продуктивности и качества продукции животноводства" (зарегистрировано в Реестре государственной регистрации нормативных правовых актов № 1788 от 3 июня 2011 года, опубликовано 4 июня 2011 года в газете "Знамя труда");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акима Жамбылской области от 2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акима Жамбылской области № 8 от 4 мая 2011 года "Об утверждении документов на субсидирование повышения продуктивности и качества продукции животноводства" (зарегистрировано в Реестре государственной регистрации нормативных правовых актов № 1798 от 15 ноября 2011 года, опубликовано 17 ноября 2011 года в газете "Знамя труда");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акима Жамбылской области от 4 мая 2011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на субсидирование поддержки племенного животноводства" (зарегистрировано в Реестре государственной регистрации нормативных правовых актов № 1787 от 3 июня 2011 года, опубликовано 4 июня 2011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