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beb" w14:textId="551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23 декабря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 Жамбылской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акима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решений акима области,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Жамбылской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акима Жамбылской области от 28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документов на субсидирование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1811 от 9 июля 2012 года, опубликовано 10 июля 2012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акима Жамбылской области от 28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на субсидирование поддержки племенного животноводства" (зарегистрировано в Реестре государственной регистрации нормативных правовых актов № 1812 от 9 июля 2012 года, опубликовано 27 июля 2012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