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9bdc" w14:textId="7069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его силу решения Уйгурского районного маслихата от 22 декабря 2012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июня 2015 года № 48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"О повышении базовых ставок земельного налога" от 22 декабря 2012 года № 13-2 (внесен в государственный реестр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января 2013 года, опубликовано в газете "Карадала тынысы-Карадала напаси"" № 6 (6) 08 февраля 2013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конности и правового порядка, права и свободы гражд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Ю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