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015b4" w14:textId="45015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Алматинского областного маслихата №21-136 от 09 августа 2013 года "Об утверждении Правил благоустройства территории Алматинской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Алматинской области от 29 октября 2015 года № 49-283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Алматинского областного маслихата №21-136 от 09 августа 2013 года "Об утверждении Правил благоустройства территории Алматинской области" (зарегистрированное Департаментом юстиции Алматинской области в реестре государственной регистрации нормативных правовых актов 19 сентября 2013 года N2449, опубликованное в газетах "Жетысу" от 05 октября 2013 года № 113 и "Огни Алатау" от 05 октября 2013 года № 113).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Т.Жапаркул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Е.Келемсеит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