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1d09" w14:textId="a5d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Алгинского района от 27 марта 2015 года № 119 "О призыве граждан на срочную воинскую службу в апреле-июне и октябре-декабре 2015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29 декабря 2015 года № 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27 марта 2015 года за № 119 "О призыве граждан на срочную воинскую службу в апреле – июне и октябре – декабре 2015 года" (в государственном реестре НПА зарегистрирован за № 4289 от 07 апреля 2015 года, опубликован в газете "Жулдыз-Звезда" за № 14 от 14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Джалгаспаева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Абдуллин М.Е.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