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1d62" w14:textId="22c1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Ерейментауского района от 15 сентября 2014 года № а-9/495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24 декабря 2015 года № а-12/634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15 сентября 2014 года № а-9/495 "Об утверждении Правил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от 23 октября 2014 года № 4418, опубликовано в газете "Ереймен", "Ерейментау" 1 ноября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