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8d0" w14:textId="0e4f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2 декабря 2011 года № 14188 "Об определении видов общественных работ для лиц, осужденных к отбыванию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декабря 2014 года № 8853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 декабря 2011 года № 14188 "Об определении видов общественных работ для лиц, осужденных к отбыванию наказания в виде привлечения к общественным работам" (зарегистрировано в Реестре государственной регистрации нормативных правовых актов за № 5-1-173, опубликовано 29 декабря 2011 года в газетах "Өскемен", "Усть-Каменогорск")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обеспечить опубликование настоящего постановления в официальных печатных изданиях в 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Жунуспекову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