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f8d0" w14:textId="0e4f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Усть-Каменогорска от 2 декабря 2011 года № 14188 "Об определении видов общественных работ для лиц, осужденных к отбыванию наказания в виде привлечения к общественным работам"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22 декабря 2014 года № 8853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467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3 июля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177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5 июля 2014 года,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 декабря 2011 года № 14188 "Об определении видов общественных работ для лиц, осужденных к отбыванию наказания в виде привлечения к общественным работам" (зарегистрировано в Реестре государственной регистрации нормативных правовых актов за № 5-1-173, опубликовано 29 декабря 2011 года в газетах "Өскемен", "Усть-Каменогорск")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Юридическому отделу государственного учреждения "Аппарат акима города Усть-Каменогорска Восточно-Казахстанской области" в недельный срок сообщить в орган юстиции о признании утратившим силу постановления акимата с приложением копии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Общему отделу государственного учреждения "Аппарат акима города Усть-Каменогорска Восточно-Казахстанской области", государственному учреждению "Отдел внутренней политики города Усть-Каменогорска" обеспечить опубликование настоящего постановления в официальных печатных изданиях в недельный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руководителя аппарата акима города Жунуспекову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