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140a" w14:textId="9d7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15 сентября 2010 года № С-27/1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утверждении схемы зонирования земель города Щучинска, поселка Бурабай, села Окжетпес и процентов повышения (понижения) базовой ставки земельного налога» от 15 сентября 2010 года № С-27/1 (зарегистрировано в Реестре государственной регистрации нормативных правовых актов № 1-19-183, опубликовано 11 ноября 2010 года в районной газете «Бурабай», 11 ноября 2010 года в районной газете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Ж.Бектуров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