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25c0" w14:textId="c972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1 ноября 2011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4 апреля 2011 года №77 "Об определении мест для размещения агитационных печатных материалов на территории Казталовского района" (зарегистрирован в Реестре государственной регистрации нормативных правовых актов под №7-8-125 от 22.04.2011 года, опубликовано в районной газете "Ауыл айнасы" от 6.05.2011 года за №21-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2 апреля 2011 года №82 "Об определении мест для размещения агитационных печатных материалов на территории Бостандыкского сельского округа Казталовского района" (зарегистрирован в Реестре государственной регистрации нормативных правовых актов под №7-8-126 от 22.04.2011 года, опубликовано в районной газете "Ауыл айнасы" от 6.05.2011 года за №21-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оручить руководителю аппарата акима района М.Нурмакову в обеспечении мероприятии вытекающий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