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3238" w14:textId="a533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(Генеральная прокуратура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Генеральной прокуратуры Республики Казахстан согласно приложениям 
</w:t>
      </w:r>
      <w:r>
        <w:rPr>
          <w:rFonts w:ascii="Times New Roman"/>
          <w:b w:val="false"/>
          <w:i w:val="false"/>
          <w:color w:val="000000"/>
          <w:sz w:val="28"/>
        </w:rPr>
        <w:t xml:space="preserve"> 402 </w:t>
      </w:r>
      <w:r>
        <w:rPr>
          <w:rFonts w:ascii="Times New Roman"/>
          <w:b w:val="false"/>
          <w:i w:val="false"/>
          <w:color w:val="000000"/>
          <w:sz w:val="28"/>
        </w:rPr>
        <w:t>
, 
</w:t>
      </w:r>
      <w:r>
        <w:rPr>
          <w:rFonts w:ascii="Times New Roman"/>
          <w:b w:val="false"/>
          <w:i w:val="false"/>
          <w:color w:val="000000"/>
          <w:sz w:val="28"/>
        </w:rPr>
        <w:t xml:space="preserve"> 403 </w:t>
      </w:r>
      <w:r>
        <w:rPr>
          <w:rFonts w:ascii="Times New Roman"/>
          <w:b w:val="false"/>
          <w:i w:val="false"/>
          <w:color w:val="000000"/>
          <w:sz w:val="28"/>
        </w:rPr>
        <w:t>
, 
</w:t>
      </w:r>
      <w:r>
        <w:rPr>
          <w:rFonts w:ascii="Times New Roman"/>
          <w:b w:val="false"/>
          <w:i w:val="false"/>
          <w:color w:val="000000"/>
          <w:sz w:val="28"/>
        </w:rPr>
        <w:t xml:space="preserve"> 404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"Осуществление высшего надзора за точным и единообразным
</w:t>
      </w:r>
      <w:r>
        <w:br/>
      </w:r>
      <w:r>
        <w:rPr>
          <w:rFonts w:ascii="Times New Roman"/>
          <w:b w:val="false"/>
          <w:i w:val="false"/>
          <w:color w:val="000000"/>
          <w:sz w:val="28"/>
        </w:rPr>
        <w:t>
применением законов и подзаконных актов в Республике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9 135 388 тысяч тенге (девять миллиардов сто тридцать пять миллионов триста восемьдесят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статьи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 </w:t>
      </w:r>
      <w:r>
        <w:rPr>
          <w:rFonts w:ascii="Times New Roman"/>
          <w:b w:val="false"/>
          <w:i w:val="false"/>
          <w:color w:val="000000"/>
          <w:sz w:val="28"/>
        </w:rPr>
        <w:t>
 Уголовно-процессуального кодекса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года "О прокуратуре";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марта 2003 года N 1050 "Об образовании Комитета по правовой статистике и специальным учетам Генеральной прокуратуры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максимальное выявление и устранение нарушений законности, причин и условий, способствующих таким нарушениям, восстановление нарушенных прав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выявление и устранение нарушений законности, в защиту прав и законных интересов человека и гражданина, юридических лиц и государства. Оперативное исполнение и обеспечение взятых международных обязательств в области уголовного преследования, с целью защиты прав граждан Республики Казахстан. Увеличение уровня международного сотрудничества в области экстрадиции граждан Республики Казахстан, задержанных за рубежом. Эффективное обеспечение государственных органов, юридических лиц информацией о состоянии законности и правопорядка в стране на основе единых статистических принципов и стандартов. Обновление теоретических знаний,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3"/>
        <w:gridCol w:w="1173"/>
        <w:gridCol w:w="2853"/>
        <w:gridCol w:w="3613"/>
        <w:gridCol w:w="1253"/>
        <w:gridCol w:w="23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зации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центрального
</w:t>
            </w:r>
            <w:r>
              <w:br/>
            </w:r>
            <w:r>
              <w:rPr>
                <w:rFonts w:ascii="Times New Roman"/>
                <w:b w:val="false"/>
                <w:i w:val="false"/>
                <w:color w:val="000000"/>
                <w:sz w:val="20"/>
              </w:rPr>
              <w:t>
аппарата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численности
</w:t>
            </w:r>
            <w:r>
              <w:br/>
            </w:r>
            <w:r>
              <w:rPr>
                <w:rFonts w:ascii="Times New Roman"/>
                <w:b w:val="false"/>
                <w:i w:val="false"/>
                <w:color w:val="000000"/>
                <w:sz w:val="20"/>
              </w:rPr>
              <w:t>
для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r>
              <w:br/>
            </w:r>
            <w:r>
              <w:rPr>
                <w:rFonts w:ascii="Times New Roman"/>
                <w:b w:val="false"/>
                <w:i w:val="false"/>
                <w:color w:val="000000"/>
                <w:sz w:val="20"/>
              </w:rPr>
              <w:t>
обеспечение
</w:t>
            </w:r>
            <w:r>
              <w:br/>
            </w:r>
            <w:r>
              <w:rPr>
                <w:rFonts w:ascii="Times New Roman"/>
                <w:b w:val="false"/>
                <w:i w:val="false"/>
                <w:color w:val="000000"/>
                <w:sz w:val="20"/>
              </w:rPr>
              <w:t>
автотранспортом и
</w:t>
            </w:r>
            <w:r>
              <w:br/>
            </w:r>
            <w:r>
              <w:rPr>
                <w:rFonts w:ascii="Times New Roman"/>
                <w:b w:val="false"/>
                <w:i w:val="false"/>
                <w:color w:val="000000"/>
                <w:sz w:val="20"/>
              </w:rPr>
              <w:t>
организационной
</w:t>
            </w:r>
            <w:r>
              <w:br/>
            </w:r>
            <w:r>
              <w:rPr>
                <w:rFonts w:ascii="Times New Roman"/>
                <w:b w:val="false"/>
                <w:i w:val="false"/>
                <w:color w:val="000000"/>
                <w:sz w:val="20"/>
              </w:rPr>
              <w:t>
техникой.
</w:t>
            </w:r>
            <w:r>
              <w:br/>
            </w:r>
            <w:r>
              <w:rPr>
                <w:rFonts w:ascii="Times New Roman"/>
                <w:b w:val="false"/>
                <w:i w:val="false"/>
                <w:color w:val="000000"/>
                <w:sz w:val="20"/>
              </w:rPr>
              <w:t>
Обеспечение
</w:t>
            </w:r>
            <w:r>
              <w:br/>
            </w:r>
            <w:r>
              <w:rPr>
                <w:rFonts w:ascii="Times New Roman"/>
                <w:b w:val="false"/>
                <w:i w:val="false"/>
                <w:color w:val="000000"/>
                <w:sz w:val="20"/>
              </w:rPr>
              <w:t>
оперативного
</w:t>
            </w:r>
            <w:r>
              <w:br/>
            </w:r>
            <w:r>
              <w:rPr>
                <w:rFonts w:ascii="Times New Roman"/>
                <w:b w:val="false"/>
                <w:i w:val="false"/>
                <w:color w:val="000000"/>
                <w:sz w:val="20"/>
              </w:rPr>
              <w:t>
решения вопросов
</w:t>
            </w:r>
            <w:r>
              <w:br/>
            </w:r>
            <w:r>
              <w:rPr>
                <w:rFonts w:ascii="Times New Roman"/>
                <w:b w:val="false"/>
                <w:i w:val="false"/>
                <w:color w:val="000000"/>
                <w:sz w:val="20"/>
              </w:rPr>
              <w:t>
направления
</w:t>
            </w:r>
            <w:r>
              <w:br/>
            </w:r>
            <w:r>
              <w:rPr>
                <w:rFonts w:ascii="Times New Roman"/>
                <w:b w:val="false"/>
                <w:i w:val="false"/>
                <w:color w:val="000000"/>
                <w:sz w:val="20"/>
              </w:rPr>
              <w:t>
специальных
</w:t>
            </w:r>
            <w:r>
              <w:br/>
            </w:r>
            <w:r>
              <w:rPr>
                <w:rFonts w:ascii="Times New Roman"/>
                <w:b w:val="false"/>
                <w:i w:val="false"/>
                <w:color w:val="000000"/>
                <w:sz w:val="20"/>
              </w:rPr>
              <w:t>
экстрадиционных
</w:t>
            </w:r>
            <w:r>
              <w:br/>
            </w:r>
            <w:r>
              <w:rPr>
                <w:rFonts w:ascii="Times New Roman"/>
                <w:b w:val="false"/>
                <w:i w:val="false"/>
                <w:color w:val="000000"/>
                <w:sz w:val="20"/>
              </w:rPr>
              <w:t>
групп и экстрадиции.
</w:t>
            </w:r>
            <w:r>
              <w:br/>
            </w:r>
            <w:r>
              <w:rPr>
                <w:rFonts w:ascii="Times New Roman"/>
                <w:b w:val="false"/>
                <w:i w:val="false"/>
                <w:color w:val="000000"/>
                <w:sz w:val="20"/>
              </w:rPr>
              <w:t>
Осуществление
</w:t>
            </w:r>
            <w:r>
              <w:br/>
            </w:r>
            <w:r>
              <w:rPr>
                <w:rFonts w:ascii="Times New Roman"/>
                <w:b w:val="false"/>
                <w:i w:val="false"/>
                <w:color w:val="000000"/>
                <w:sz w:val="20"/>
              </w:rPr>
              <w:t>
надзора за
</w:t>
            </w:r>
            <w:r>
              <w:br/>
            </w:r>
            <w:r>
              <w:rPr>
                <w:rFonts w:ascii="Times New Roman"/>
                <w:b w:val="false"/>
                <w:i w:val="false"/>
                <w:color w:val="000000"/>
                <w:sz w:val="20"/>
              </w:rPr>
              <w:t>
применением законов и
</w:t>
            </w:r>
            <w:r>
              <w:br/>
            </w:r>
            <w:r>
              <w:rPr>
                <w:rFonts w:ascii="Times New Roman"/>
                <w:b w:val="false"/>
                <w:i w:val="false"/>
                <w:color w:val="000000"/>
                <w:sz w:val="20"/>
              </w:rPr>
              <w:t>
подзаконных актов
</w:t>
            </w:r>
            <w:r>
              <w:br/>
            </w:r>
            <w:r>
              <w:rPr>
                <w:rFonts w:ascii="Times New Roman"/>
                <w:b w:val="false"/>
                <w:i w:val="false"/>
                <w:color w:val="000000"/>
                <w:sz w:val="20"/>
              </w:rPr>
              <w:t>
в Республике
</w:t>
            </w:r>
            <w:r>
              <w:br/>
            </w:r>
            <w:r>
              <w:rPr>
                <w:rFonts w:ascii="Times New Roman"/>
                <w:b w:val="false"/>
                <w:i w:val="false"/>
                <w:color w:val="000000"/>
                <w:sz w:val="20"/>
              </w:rPr>
              <w:t>
Казахстан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территориаль-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аппаратов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численности
</w:t>
            </w:r>
            <w:r>
              <w:br/>
            </w:r>
            <w:r>
              <w:rPr>
                <w:rFonts w:ascii="Times New Roman"/>
                <w:b w:val="false"/>
                <w:i w:val="false"/>
                <w:color w:val="000000"/>
                <w:sz w:val="20"/>
              </w:rPr>
              <w:t>
для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r>
              <w:br/>
            </w:r>
            <w:r>
              <w:rPr>
                <w:rFonts w:ascii="Times New Roman"/>
                <w:b w:val="false"/>
                <w:i w:val="false"/>
                <w:color w:val="000000"/>
                <w:sz w:val="20"/>
              </w:rPr>
              <w:t>
Обеспечение
</w:t>
            </w:r>
            <w:r>
              <w:br/>
            </w:r>
            <w:r>
              <w:rPr>
                <w:rFonts w:ascii="Times New Roman"/>
                <w:b w:val="false"/>
                <w:i w:val="false"/>
                <w:color w:val="000000"/>
                <w:sz w:val="20"/>
              </w:rPr>
              <w:t>
оперативного
</w:t>
            </w:r>
            <w:r>
              <w:br/>
            </w:r>
            <w:r>
              <w:rPr>
                <w:rFonts w:ascii="Times New Roman"/>
                <w:b w:val="false"/>
                <w:i w:val="false"/>
                <w:color w:val="000000"/>
                <w:sz w:val="20"/>
              </w:rPr>
              <w:t>
решения вопросов о направлении
</w:t>
            </w:r>
            <w:r>
              <w:br/>
            </w:r>
            <w:r>
              <w:rPr>
                <w:rFonts w:ascii="Times New Roman"/>
                <w:b w:val="false"/>
                <w:i w:val="false"/>
                <w:color w:val="000000"/>
                <w:sz w:val="20"/>
              </w:rPr>
              <w:t>
специальных
</w:t>
            </w:r>
            <w:r>
              <w:br/>
            </w:r>
            <w:r>
              <w:rPr>
                <w:rFonts w:ascii="Times New Roman"/>
                <w:b w:val="false"/>
                <w:i w:val="false"/>
                <w:color w:val="000000"/>
                <w:sz w:val="20"/>
              </w:rPr>
              <w:t>
экстрадиционных
</w:t>
            </w:r>
            <w:r>
              <w:br/>
            </w:r>
            <w:r>
              <w:rPr>
                <w:rFonts w:ascii="Times New Roman"/>
                <w:b w:val="false"/>
                <w:i w:val="false"/>
                <w:color w:val="000000"/>
                <w:sz w:val="20"/>
              </w:rPr>
              <w:t>
групп и экстрадиции.
</w:t>
            </w:r>
            <w:r>
              <w:br/>
            </w:r>
            <w:r>
              <w:rPr>
                <w:rFonts w:ascii="Times New Roman"/>
                <w:b w:val="false"/>
                <w:i w:val="false"/>
                <w:color w:val="000000"/>
                <w:sz w:val="20"/>
              </w:rPr>
              <w:t>
Осуществление
</w:t>
            </w:r>
            <w:r>
              <w:br/>
            </w:r>
            <w:r>
              <w:rPr>
                <w:rFonts w:ascii="Times New Roman"/>
                <w:b w:val="false"/>
                <w:i w:val="false"/>
                <w:color w:val="000000"/>
                <w:sz w:val="20"/>
              </w:rPr>
              <w:t>
надзора за
</w:t>
            </w:r>
            <w:r>
              <w:br/>
            </w:r>
            <w:r>
              <w:rPr>
                <w:rFonts w:ascii="Times New Roman"/>
                <w:b w:val="false"/>
                <w:i w:val="false"/>
                <w:color w:val="000000"/>
                <w:sz w:val="20"/>
              </w:rPr>
              <w:t>
применением законов и
</w:t>
            </w:r>
            <w:r>
              <w:br/>
            </w:r>
            <w:r>
              <w:rPr>
                <w:rFonts w:ascii="Times New Roman"/>
                <w:b w:val="false"/>
                <w:i w:val="false"/>
                <w:color w:val="000000"/>
                <w:sz w:val="20"/>
              </w:rPr>
              <w:t>
подзаконных актов
</w:t>
            </w:r>
            <w:r>
              <w:br/>
            </w:r>
            <w:r>
              <w:rPr>
                <w:rFonts w:ascii="Times New Roman"/>
                <w:b w:val="false"/>
                <w:i w:val="false"/>
                <w:color w:val="000000"/>
                <w:sz w:val="20"/>
              </w:rPr>
              <w:t>
в Республике
</w:t>
            </w:r>
            <w:r>
              <w:br/>
            </w:r>
            <w:r>
              <w:rPr>
                <w:rFonts w:ascii="Times New Roman"/>
                <w:b w:val="false"/>
                <w:i w:val="false"/>
                <w:color w:val="000000"/>
                <w:sz w:val="20"/>
              </w:rPr>
              <w:t>
Казахстан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
</w:t>
            </w:r>
            <w:r>
              <w:br/>
            </w:r>
            <w:r>
              <w:rPr>
                <w:rFonts w:ascii="Times New Roman"/>
                <w:b w:val="false"/>
                <w:i w:val="false"/>
                <w:color w:val="000000"/>
                <w:sz w:val="20"/>
              </w:rPr>
              <w:t>
тура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
</w:t>
            </w:r>
            <w:r>
              <w:br/>
            </w:r>
            <w:r>
              <w:rPr>
                <w:rFonts w:ascii="Times New Roman"/>
                <w:b w:val="false"/>
                <w:i w:val="false"/>
                <w:color w:val="000000"/>
                <w:sz w:val="20"/>
              </w:rPr>
              <w:t>
деления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w:t>
            </w:r>
            <w:r>
              <w:br/>
            </w:r>
            <w:r>
              <w:rPr>
                <w:rFonts w:ascii="Times New Roman"/>
                <w:b w:val="false"/>
                <w:i w:val="false"/>
                <w:color w:val="000000"/>
                <w:sz w:val="20"/>
              </w:rPr>
              <w:t>
по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шести
</w:t>
            </w:r>
            <w:r>
              <w:br/>
            </w:r>
            <w:r>
              <w:rPr>
                <w:rFonts w:ascii="Times New Roman"/>
                <w:b w:val="false"/>
                <w:i w:val="false"/>
                <w:color w:val="000000"/>
                <w:sz w:val="20"/>
              </w:rPr>
              <w:t>
темам:
</w:t>
            </w:r>
            <w:r>
              <w:br/>
            </w:r>
            <w:r>
              <w:rPr>
                <w:rFonts w:ascii="Times New Roman"/>
                <w:b w:val="false"/>
                <w:i w:val="false"/>
                <w:color w:val="000000"/>
                <w:sz w:val="20"/>
              </w:rPr>
              <w:t>
- государственные
</w:t>
            </w:r>
            <w:r>
              <w:br/>
            </w:r>
            <w:r>
              <w:rPr>
                <w:rFonts w:ascii="Times New Roman"/>
                <w:b w:val="false"/>
                <w:i w:val="false"/>
                <w:color w:val="000000"/>
                <w:sz w:val="20"/>
              </w:rPr>
              <w:t>
закупки;
</w:t>
            </w:r>
            <w:r>
              <w:br/>
            </w:r>
            <w:r>
              <w:rPr>
                <w:rFonts w:ascii="Times New Roman"/>
                <w:b w:val="false"/>
                <w:i w:val="false"/>
                <w:color w:val="000000"/>
                <w:sz w:val="20"/>
              </w:rPr>
              <w:t>
- бюджетное
</w:t>
            </w:r>
            <w:r>
              <w:br/>
            </w:r>
            <w:r>
              <w:rPr>
                <w:rFonts w:ascii="Times New Roman"/>
                <w:b w:val="false"/>
                <w:i w:val="false"/>
                <w:color w:val="000000"/>
                <w:sz w:val="20"/>
              </w:rPr>
              <w:t>
программирование и бюджетная политика;
</w:t>
            </w:r>
            <w:r>
              <w:br/>
            </w:r>
            <w:r>
              <w:rPr>
                <w:rFonts w:ascii="Times New Roman"/>
                <w:b w:val="false"/>
                <w:i w:val="false"/>
                <w:color w:val="000000"/>
                <w:sz w:val="20"/>
              </w:rPr>
              <w:t>
- правотворчество
</w:t>
            </w:r>
            <w:r>
              <w:br/>
            </w:r>
            <w:r>
              <w:rPr>
                <w:rFonts w:ascii="Times New Roman"/>
                <w:b w:val="false"/>
                <w:i w:val="false"/>
                <w:color w:val="000000"/>
                <w:sz w:val="20"/>
              </w:rPr>
              <w:t>
и законопроекти-
</w:t>
            </w:r>
            <w:r>
              <w:br/>
            </w:r>
            <w:r>
              <w:rPr>
                <w:rFonts w:ascii="Times New Roman"/>
                <w:b w:val="false"/>
                <w:i w:val="false"/>
                <w:color w:val="000000"/>
                <w:sz w:val="20"/>
              </w:rPr>
              <w:t>
рование;
</w:t>
            </w:r>
            <w:r>
              <w:br/>
            </w:r>
            <w:r>
              <w:rPr>
                <w:rFonts w:ascii="Times New Roman"/>
                <w:b w:val="false"/>
                <w:i w:val="false"/>
                <w:color w:val="000000"/>
                <w:sz w:val="20"/>
              </w:rPr>
              <w:t>
- управление
</w:t>
            </w:r>
            <w:r>
              <w:br/>
            </w:r>
            <w:r>
              <w:rPr>
                <w:rFonts w:ascii="Times New Roman"/>
                <w:b w:val="false"/>
                <w:i w:val="false"/>
                <w:color w:val="000000"/>
                <w:sz w:val="20"/>
              </w:rPr>
              <w:t>
человеческими
</w:t>
            </w:r>
            <w:r>
              <w:br/>
            </w:r>
            <w:r>
              <w:rPr>
                <w:rFonts w:ascii="Times New Roman"/>
                <w:b w:val="false"/>
                <w:i w:val="false"/>
                <w:color w:val="000000"/>
                <w:sz w:val="20"/>
              </w:rPr>
              <w:t>
ресурсами;
</w:t>
            </w:r>
            <w:r>
              <w:br/>
            </w:r>
            <w:r>
              <w:rPr>
                <w:rFonts w:ascii="Times New Roman"/>
                <w:b w:val="false"/>
                <w:i w:val="false"/>
                <w:color w:val="000000"/>
                <w:sz w:val="20"/>
              </w:rPr>
              <w:t>
- налоговое адми-
</w:t>
            </w:r>
            <w:r>
              <w:br/>
            </w:r>
            <w:r>
              <w:rPr>
                <w:rFonts w:ascii="Times New Roman"/>
                <w:b w:val="false"/>
                <w:i w:val="false"/>
                <w:color w:val="000000"/>
                <w:sz w:val="20"/>
              </w:rPr>
              <w:t>
нистрирование;
</w:t>
            </w:r>
            <w:r>
              <w:br/>
            </w:r>
            <w:r>
              <w:rPr>
                <w:rFonts w:ascii="Times New Roman"/>
                <w:b w:val="false"/>
                <w:i w:val="false"/>
                <w:color w:val="000000"/>
                <w:sz w:val="20"/>
              </w:rPr>
              <w:t>
- информационные
</w:t>
            </w:r>
            <w:r>
              <w:br/>
            </w:r>
            <w:r>
              <w:rPr>
                <w:rFonts w:ascii="Times New Roman"/>
                <w:b w:val="false"/>
                <w:i w:val="false"/>
                <w:color w:val="000000"/>
                <w:sz w:val="20"/>
              </w:rPr>
              <w:t>
системы.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языку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1342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зданий,
</w:t>
            </w:r>
            <w:r>
              <w:br/>
            </w:r>
            <w:r>
              <w:rPr>
                <w:rFonts w:ascii="Times New Roman"/>
                <w:b w:val="false"/>
                <w:i w:val="false"/>
                <w:color w:val="000000"/>
                <w:sz w:val="20"/>
              </w:rPr>
              <w:t>
помещений и
</w:t>
            </w:r>
            <w:r>
              <w:br/>
            </w:r>
            <w:r>
              <w:rPr>
                <w:rFonts w:ascii="Times New Roman"/>
                <w:b w:val="false"/>
                <w:i w:val="false"/>
                <w:color w:val="000000"/>
                <w:sz w:val="20"/>
              </w:rPr>
              <w:t>
сооружений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по
</w:t>
            </w:r>
            <w:r>
              <w:br/>
            </w:r>
            <w:r>
              <w:rPr>
                <w:rFonts w:ascii="Times New Roman"/>
                <w:b w:val="false"/>
                <w:i w:val="false"/>
                <w:color w:val="000000"/>
                <w:sz w:val="20"/>
              </w:rPr>
              <w:t>
проведению
</w:t>
            </w:r>
            <w:r>
              <w:br/>
            </w:r>
            <w:r>
              <w:rPr>
                <w:rFonts w:ascii="Times New Roman"/>
                <w:b w:val="false"/>
                <w:i w:val="false"/>
                <w:color w:val="000000"/>
                <w:sz w:val="20"/>
              </w:rPr>
              <w:t>
капитального
</w:t>
            </w:r>
            <w:r>
              <w:br/>
            </w:r>
            <w:r>
              <w:rPr>
                <w:rFonts w:ascii="Times New Roman"/>
                <w:b w:val="false"/>
                <w:i w:val="false"/>
                <w:color w:val="000000"/>
                <w:sz w:val="20"/>
              </w:rPr>
              <w:t>
ремонта зданий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w:t>
            </w:r>
            <w:r>
              <w:br/>
            </w:r>
            <w:r>
              <w:rPr>
                <w:rFonts w:ascii="Times New Roman"/>
                <w:b w:val="false"/>
                <w:i w:val="false"/>
                <w:color w:val="000000"/>
                <w:sz w:val="20"/>
              </w:rPr>
              <w:t>
прокуратуры:
</w:t>
            </w:r>
            <w:r>
              <w:br/>
            </w:r>
            <w:r>
              <w:rPr>
                <w:rFonts w:ascii="Times New Roman"/>
                <w:b w:val="false"/>
                <w:i w:val="false"/>
                <w:color w:val="000000"/>
                <w:sz w:val="20"/>
              </w:rPr>
              <w:t>
в четырех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подразделениях
</w:t>
            </w:r>
            <w:r>
              <w:br/>
            </w:r>
            <w:r>
              <w:rPr>
                <w:rFonts w:ascii="Times New Roman"/>
                <w:b w:val="false"/>
                <w:i w:val="false"/>
                <w:color w:val="000000"/>
                <w:sz w:val="20"/>
              </w:rPr>
              <w:t>
прокуратуры
</w:t>
            </w:r>
            <w:r>
              <w:br/>
            </w:r>
            <w:r>
              <w:rPr>
                <w:rFonts w:ascii="Times New Roman"/>
                <w:b w:val="false"/>
                <w:i w:val="false"/>
                <w:color w:val="000000"/>
                <w:sz w:val="20"/>
              </w:rPr>
              <w:t>
Атырауской
</w:t>
            </w:r>
            <w:r>
              <w:br/>
            </w:r>
            <w:r>
              <w:rPr>
                <w:rFonts w:ascii="Times New Roman"/>
                <w:b w:val="false"/>
                <w:i w:val="false"/>
                <w:color w:val="000000"/>
                <w:sz w:val="20"/>
              </w:rPr>
              <w:t>
области и в трех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подразделениях
</w:t>
            </w:r>
            <w:r>
              <w:br/>
            </w:r>
            <w:r>
              <w:rPr>
                <w:rFonts w:ascii="Times New Roman"/>
                <w:b w:val="false"/>
                <w:i w:val="false"/>
                <w:color w:val="000000"/>
                <w:sz w:val="20"/>
              </w:rPr>
              <w:t>
прокуратуры
</w:t>
            </w:r>
            <w:r>
              <w:br/>
            </w:r>
            <w:r>
              <w:rPr>
                <w:rFonts w:ascii="Times New Roman"/>
                <w:b w:val="false"/>
                <w:i w:val="false"/>
                <w:color w:val="000000"/>
                <w:sz w:val="20"/>
              </w:rPr>
              <w:t>
Костанайской
</w:t>
            </w:r>
            <w:r>
              <w:br/>
            </w:r>
            <w:r>
              <w:rPr>
                <w:rFonts w:ascii="Times New Roman"/>
                <w:b w:val="false"/>
                <w:i w:val="false"/>
                <w:color w:val="000000"/>
                <w:sz w:val="20"/>
              </w:rPr>
              <w:t>
области, Актауского
</w:t>
            </w:r>
            <w:r>
              <w:br/>
            </w:r>
            <w:r>
              <w:rPr>
                <w:rFonts w:ascii="Times New Roman"/>
                <w:b w:val="false"/>
                <w:i w:val="false"/>
                <w:color w:val="000000"/>
                <w:sz w:val="20"/>
              </w:rPr>
              <w:t>
гарнизона Главной
</w:t>
            </w:r>
            <w:r>
              <w:br/>
            </w:r>
            <w:r>
              <w:rPr>
                <w:rFonts w:ascii="Times New Roman"/>
                <w:b w:val="false"/>
                <w:i w:val="false"/>
                <w:color w:val="000000"/>
                <w:sz w:val="20"/>
              </w:rPr>
              <w:t>
военной
</w:t>
            </w:r>
            <w:r>
              <w:br/>
            </w:r>
            <w:r>
              <w:rPr>
                <w:rFonts w:ascii="Times New Roman"/>
                <w:b w:val="false"/>
                <w:i w:val="false"/>
                <w:color w:val="000000"/>
                <w:sz w:val="20"/>
              </w:rPr>
              <w:t>
прокуратуры,
</w:t>
            </w:r>
            <w:r>
              <w:br/>
            </w:r>
            <w:r>
              <w:rPr>
                <w:rFonts w:ascii="Times New Roman"/>
                <w:b w:val="false"/>
                <w:i w:val="false"/>
                <w:color w:val="000000"/>
                <w:sz w:val="20"/>
              </w:rPr>
              <w:t>
прокуратуры города Астаны,
</w:t>
            </w:r>
            <w:r>
              <w:br/>
            </w:r>
            <w:r>
              <w:rPr>
                <w:rFonts w:ascii="Times New Roman"/>
                <w:b w:val="false"/>
                <w:i w:val="false"/>
                <w:color w:val="000000"/>
                <w:sz w:val="20"/>
              </w:rPr>
              <w:t>
Центральной
</w:t>
            </w:r>
            <w:r>
              <w:br/>
            </w:r>
            <w:r>
              <w:rPr>
                <w:rFonts w:ascii="Times New Roman"/>
                <w:b w:val="false"/>
                <w:i w:val="false"/>
                <w:color w:val="000000"/>
                <w:sz w:val="20"/>
              </w:rPr>
              <w:t>
региональной
</w:t>
            </w:r>
            <w:r>
              <w:br/>
            </w:r>
            <w:r>
              <w:rPr>
                <w:rFonts w:ascii="Times New Roman"/>
                <w:b w:val="false"/>
                <w:i w:val="false"/>
                <w:color w:val="000000"/>
                <w:sz w:val="20"/>
              </w:rPr>
              <w:t>
транспортной
</w:t>
            </w:r>
            <w:r>
              <w:br/>
            </w:r>
            <w:r>
              <w:rPr>
                <w:rFonts w:ascii="Times New Roman"/>
                <w:b w:val="false"/>
                <w:i w:val="false"/>
                <w:color w:val="000000"/>
                <w:sz w:val="20"/>
              </w:rPr>
              <w:t>
прокуратуры,
</w:t>
            </w:r>
            <w:r>
              <w:br/>
            </w:r>
            <w:r>
              <w:rPr>
                <w:rFonts w:ascii="Times New Roman"/>
                <w:b w:val="false"/>
                <w:i w:val="false"/>
                <w:color w:val="000000"/>
                <w:sz w:val="20"/>
              </w:rPr>
              <w:t>
прокуратуры
</w:t>
            </w:r>
            <w:r>
              <w:br/>
            </w:r>
            <w:r>
              <w:rPr>
                <w:rFonts w:ascii="Times New Roman"/>
                <w:b w:val="false"/>
                <w:i w:val="false"/>
                <w:color w:val="000000"/>
                <w:sz w:val="20"/>
              </w:rPr>
              <w:t>
Казалинского района
</w:t>
            </w:r>
            <w:r>
              <w:br/>
            </w:r>
            <w:r>
              <w:rPr>
                <w:rFonts w:ascii="Times New Roman"/>
                <w:b w:val="false"/>
                <w:i w:val="false"/>
                <w:color w:val="000000"/>
                <w:sz w:val="20"/>
              </w:rPr>
              <w:t>
Кызылординской
</w:t>
            </w:r>
            <w:r>
              <w:br/>
            </w:r>
            <w:r>
              <w:rPr>
                <w:rFonts w:ascii="Times New Roman"/>
                <w:b w:val="false"/>
                <w:i w:val="false"/>
                <w:color w:val="000000"/>
                <w:sz w:val="20"/>
              </w:rPr>
              <w:t>
области,
</w:t>
            </w:r>
            <w:r>
              <w:br/>
            </w:r>
            <w:r>
              <w:rPr>
                <w:rFonts w:ascii="Times New Roman"/>
                <w:b w:val="false"/>
                <w:i w:val="false"/>
                <w:color w:val="000000"/>
                <w:sz w:val="20"/>
              </w:rPr>
              <w:t>
Управлении
</w:t>
            </w:r>
            <w:r>
              <w:br/>
            </w:r>
            <w:r>
              <w:rPr>
                <w:rFonts w:ascii="Times New Roman"/>
                <w:b w:val="false"/>
                <w:i w:val="false"/>
                <w:color w:val="000000"/>
                <w:sz w:val="20"/>
              </w:rPr>
              <w:t>
Комитета по
</w:t>
            </w:r>
            <w:r>
              <w:br/>
            </w:r>
            <w:r>
              <w:rPr>
                <w:rFonts w:ascii="Times New Roman"/>
                <w:b w:val="false"/>
                <w:i w:val="false"/>
                <w:color w:val="000000"/>
                <w:sz w:val="20"/>
              </w:rPr>
              <w:t>
правовой статистике и
</w:t>
            </w:r>
            <w:r>
              <w:br/>
            </w:r>
            <w:r>
              <w:rPr>
                <w:rFonts w:ascii="Times New Roman"/>
                <w:b w:val="false"/>
                <w:i w:val="false"/>
                <w:color w:val="000000"/>
                <w:sz w:val="20"/>
              </w:rPr>
              <w:t>
специальным
</w:t>
            </w:r>
            <w:r>
              <w:br/>
            </w:r>
            <w:r>
              <w:rPr>
                <w:rFonts w:ascii="Times New Roman"/>
                <w:b w:val="false"/>
                <w:i w:val="false"/>
                <w:color w:val="000000"/>
                <w:sz w:val="20"/>
              </w:rPr>
              <w:t>
учетам
</w:t>
            </w:r>
            <w:r>
              <w:br/>
            </w:r>
            <w:r>
              <w:rPr>
                <w:rFonts w:ascii="Times New Roman"/>
                <w:b w:val="false"/>
                <w:i w:val="false"/>
                <w:color w:val="000000"/>
                <w:sz w:val="20"/>
              </w:rPr>
              <w:t>
Павлодарской и
</w:t>
            </w:r>
            <w:r>
              <w:br/>
            </w:r>
            <w:r>
              <w:rPr>
                <w:rFonts w:ascii="Times New Roman"/>
                <w:b w:val="false"/>
                <w:i w:val="false"/>
                <w:color w:val="000000"/>
                <w:sz w:val="20"/>
              </w:rPr>
              <w:t>
Западно-Казах-
</w:t>
            </w:r>
            <w:r>
              <w:br/>
            </w:r>
            <w:r>
              <w:rPr>
                <w:rFonts w:ascii="Times New Roman"/>
                <w:b w:val="false"/>
                <w:i w:val="false"/>
                <w:color w:val="000000"/>
                <w:sz w:val="20"/>
              </w:rPr>
              <w:t>
станской
</w:t>
            </w:r>
            <w:r>
              <w:br/>
            </w:r>
            <w:r>
              <w:rPr>
                <w:rFonts w:ascii="Times New Roman"/>
                <w:b w:val="false"/>
                <w:i w:val="false"/>
                <w:color w:val="000000"/>
                <w:sz w:val="20"/>
              </w:rPr>
              <w:t>
областей.
</w:t>
            </w:r>
            <w:r>
              <w:br/>
            </w: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составлению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комплектующих к
</w:t>
            </w:r>
            <w:r>
              <w:br/>
            </w:r>
            <w:r>
              <w:rPr>
                <w:rFonts w:ascii="Times New Roman"/>
                <w:b w:val="false"/>
                <w:i w:val="false"/>
                <w:color w:val="000000"/>
                <w:sz w:val="20"/>
              </w:rPr>
              <w:t>
системе шифрова-
</w:t>
            </w:r>
            <w:r>
              <w:br/>
            </w:r>
            <w:r>
              <w:rPr>
                <w:rFonts w:ascii="Times New Roman"/>
                <w:b w:val="false"/>
                <w:i w:val="false"/>
                <w:color w:val="000000"/>
                <w:sz w:val="20"/>
              </w:rPr>
              <w:t>
ния данных,
</w:t>
            </w:r>
            <w:r>
              <w:br/>
            </w:r>
            <w:r>
              <w:rPr>
                <w:rFonts w:ascii="Times New Roman"/>
                <w:b w:val="false"/>
                <w:i w:val="false"/>
                <w:color w:val="000000"/>
                <w:sz w:val="20"/>
              </w:rPr>
              <w:t>
шкафов для
</w:t>
            </w:r>
            <w:r>
              <w:br/>
            </w:r>
            <w:r>
              <w:rPr>
                <w:rFonts w:ascii="Times New Roman"/>
                <w:b w:val="false"/>
                <w:i w:val="false"/>
                <w:color w:val="000000"/>
                <w:sz w:val="20"/>
              </w:rPr>
              <w:t>
документов,
</w:t>
            </w:r>
            <w:r>
              <w:br/>
            </w:r>
            <w:r>
              <w:rPr>
                <w:rFonts w:ascii="Times New Roman"/>
                <w:b w:val="false"/>
                <w:i w:val="false"/>
                <w:color w:val="000000"/>
                <w:sz w:val="20"/>
              </w:rPr>
              <w:t>
шкафов гардероб-
</w:t>
            </w:r>
            <w:r>
              <w:br/>
            </w:r>
            <w:r>
              <w:rPr>
                <w:rFonts w:ascii="Times New Roman"/>
                <w:b w:val="false"/>
                <w:i w:val="false"/>
                <w:color w:val="000000"/>
                <w:sz w:val="20"/>
              </w:rPr>
              <w:t>
ных, стульев,
</w:t>
            </w:r>
            <w:r>
              <w:br/>
            </w:r>
            <w:r>
              <w:rPr>
                <w:rFonts w:ascii="Times New Roman"/>
                <w:b w:val="false"/>
                <w:i w:val="false"/>
                <w:color w:val="000000"/>
                <w:sz w:val="20"/>
              </w:rPr>
              <w:t>
сейфов, шредеров,
</w:t>
            </w:r>
            <w:r>
              <w:br/>
            </w:r>
            <w:r>
              <w:rPr>
                <w:rFonts w:ascii="Times New Roman"/>
                <w:b w:val="false"/>
                <w:i w:val="false"/>
                <w:color w:val="000000"/>
                <w:sz w:val="20"/>
              </w:rPr>
              <w:t>
диктофонов,
</w:t>
            </w:r>
            <w:r>
              <w:br/>
            </w:r>
            <w:r>
              <w:rPr>
                <w:rFonts w:ascii="Times New Roman"/>
                <w:b w:val="false"/>
                <w:i w:val="false"/>
                <w:color w:val="000000"/>
                <w:sz w:val="20"/>
              </w:rPr>
              <w:t>
столов письмен-
</w:t>
            </w:r>
            <w:r>
              <w:br/>
            </w:r>
            <w:r>
              <w:rPr>
                <w:rFonts w:ascii="Times New Roman"/>
                <w:b w:val="false"/>
                <w:i w:val="false"/>
                <w:color w:val="000000"/>
                <w:sz w:val="20"/>
              </w:rPr>
              <w:t>
ных, кресел,
</w:t>
            </w:r>
            <w:r>
              <w:br/>
            </w:r>
            <w:r>
              <w:rPr>
                <w:rFonts w:ascii="Times New Roman"/>
                <w:b w:val="false"/>
                <w:i w:val="false"/>
                <w:color w:val="000000"/>
                <w:sz w:val="20"/>
              </w:rPr>
              <w:t>
тумб мобильных,
</w:t>
            </w:r>
            <w:r>
              <w:br/>
            </w:r>
            <w:r>
              <w:rPr>
                <w:rFonts w:ascii="Times New Roman"/>
                <w:b w:val="false"/>
                <w:i w:val="false"/>
                <w:color w:val="000000"/>
                <w:sz w:val="20"/>
              </w:rPr>
              <w:t>
системы шифрова-
</w:t>
            </w:r>
            <w:r>
              <w:br/>
            </w:r>
            <w:r>
              <w:rPr>
                <w:rFonts w:ascii="Times New Roman"/>
                <w:b w:val="false"/>
                <w:i w:val="false"/>
                <w:color w:val="000000"/>
                <w:sz w:val="20"/>
              </w:rPr>
              <w:t>
ния данных,
</w:t>
            </w:r>
            <w:r>
              <w:br/>
            </w:r>
            <w:r>
              <w:rPr>
                <w:rFonts w:ascii="Times New Roman"/>
                <w:b w:val="false"/>
                <w:i w:val="false"/>
                <w:color w:val="000000"/>
                <w:sz w:val="20"/>
              </w:rPr>
              <w:t>
копировальных
</w:t>
            </w:r>
            <w:r>
              <w:br/>
            </w:r>
            <w:r>
              <w:rPr>
                <w:rFonts w:ascii="Times New Roman"/>
                <w:b w:val="false"/>
                <w:i w:val="false"/>
                <w:color w:val="000000"/>
                <w:sz w:val="20"/>
              </w:rPr>
              <w:t>
аппаратов,
</w:t>
            </w:r>
            <w:r>
              <w:br/>
            </w:r>
            <w:r>
              <w:rPr>
                <w:rFonts w:ascii="Times New Roman"/>
                <w:b w:val="false"/>
                <w:i w:val="false"/>
                <w:color w:val="000000"/>
                <w:sz w:val="20"/>
              </w:rPr>
              <w:t>
турникета,
</w:t>
            </w:r>
            <w:r>
              <w:br/>
            </w:r>
            <w:r>
              <w:rPr>
                <w:rFonts w:ascii="Times New Roman"/>
                <w:b w:val="false"/>
                <w:i w:val="false"/>
                <w:color w:val="000000"/>
                <w:sz w:val="20"/>
              </w:rPr>
              <w:t>
катера для
</w:t>
            </w:r>
            <w:r>
              <w:br/>
            </w:r>
            <w:r>
              <w:rPr>
                <w:rFonts w:ascii="Times New Roman"/>
                <w:b w:val="false"/>
                <w:i w:val="false"/>
                <w:color w:val="000000"/>
                <w:sz w:val="20"/>
              </w:rPr>
              <w:t>
природоохранной
</w:t>
            </w:r>
            <w:r>
              <w:br/>
            </w:r>
            <w:r>
              <w:rPr>
                <w:rFonts w:ascii="Times New Roman"/>
                <w:b w:val="false"/>
                <w:i w:val="false"/>
                <w:color w:val="000000"/>
                <w:sz w:val="20"/>
              </w:rPr>
              <w:t>
прокуратуры,
</w:t>
            </w:r>
            <w:r>
              <w:br/>
            </w:r>
            <w:r>
              <w:rPr>
                <w:rFonts w:ascii="Times New Roman"/>
                <w:b w:val="false"/>
                <w:i w:val="false"/>
                <w:color w:val="000000"/>
                <w:sz w:val="20"/>
              </w:rPr>
              <w:t>
биноклей, мини -
</w:t>
            </w:r>
            <w:r>
              <w:br/>
            </w:r>
            <w:r>
              <w:rPr>
                <w:rFonts w:ascii="Times New Roman"/>
                <w:b w:val="false"/>
                <w:i w:val="false"/>
                <w:color w:val="000000"/>
                <w:sz w:val="20"/>
              </w:rPr>
              <w:t>
АТС, комплектов
</w:t>
            </w:r>
            <w:r>
              <w:br/>
            </w:r>
            <w:r>
              <w:rPr>
                <w:rFonts w:ascii="Times New Roman"/>
                <w:b w:val="false"/>
                <w:i w:val="false"/>
                <w:color w:val="000000"/>
                <w:sz w:val="20"/>
              </w:rPr>
              <w:t>
офисной мебели,
</w:t>
            </w:r>
            <w:r>
              <w:br/>
            </w:r>
            <w:r>
              <w:rPr>
                <w:rFonts w:ascii="Times New Roman"/>
                <w:b w:val="false"/>
                <w:i w:val="false"/>
                <w:color w:val="000000"/>
                <w:sz w:val="20"/>
              </w:rPr>
              <w:t>
цифровой печатной
</w:t>
            </w:r>
            <w:r>
              <w:br/>
            </w:r>
            <w:r>
              <w:rPr>
                <w:rFonts w:ascii="Times New Roman"/>
                <w:b w:val="false"/>
                <w:i w:val="false"/>
                <w:color w:val="000000"/>
                <w:sz w:val="20"/>
              </w:rPr>
              <w:t>
машины,
</w:t>
            </w:r>
            <w:r>
              <w:br/>
            </w:r>
            <w:r>
              <w:rPr>
                <w:rFonts w:ascii="Times New Roman"/>
                <w:b w:val="false"/>
                <w:i w:val="false"/>
                <w:color w:val="000000"/>
                <w:sz w:val="20"/>
              </w:rPr>
              <w:t>
автотранспорта
</w:t>
            </w:r>
            <w:r>
              <w:br/>
            </w:r>
            <w:r>
              <w:rPr>
                <w:rFonts w:ascii="Times New Roman"/>
                <w:b w:val="false"/>
                <w:i w:val="false"/>
                <w:color w:val="000000"/>
                <w:sz w:val="20"/>
              </w:rPr>
              <w:t>
для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Выкуп
</w:t>
            </w:r>
            <w:r>
              <w:br/>
            </w:r>
            <w:r>
              <w:rPr>
                <w:rFonts w:ascii="Times New Roman"/>
                <w:b w:val="false"/>
                <w:i w:val="false"/>
                <w:color w:val="000000"/>
                <w:sz w:val="20"/>
              </w:rPr>
              <w:t>
служебного здания
</w:t>
            </w:r>
            <w:r>
              <w:br/>
            </w:r>
            <w:r>
              <w:rPr>
                <w:rFonts w:ascii="Times New Roman"/>
                <w:b w:val="false"/>
                <w:i w:val="false"/>
                <w:color w:val="000000"/>
                <w:sz w:val="20"/>
              </w:rPr>
              <w:t>
для размещения
</w:t>
            </w:r>
            <w:r>
              <w:br/>
            </w:r>
            <w:r>
              <w:rPr>
                <w:rFonts w:ascii="Times New Roman"/>
                <w:b w:val="false"/>
                <w:i w:val="false"/>
                <w:color w:val="000000"/>
                <w:sz w:val="20"/>
              </w:rPr>
              <w:t>
военной прокуратуры
</w:t>
            </w:r>
            <w:r>
              <w:br/>
            </w:r>
            <w:r>
              <w:rPr>
                <w:rFonts w:ascii="Times New Roman"/>
                <w:b w:val="false"/>
                <w:i w:val="false"/>
                <w:color w:val="000000"/>
                <w:sz w:val="20"/>
              </w:rPr>
              <w:t>
в городе Аягуз
</w:t>
            </w:r>
            <w:r>
              <w:br/>
            </w:r>
            <w:r>
              <w:rPr>
                <w:rFonts w:ascii="Times New Roman"/>
                <w:b w:val="false"/>
                <w:i w:val="false"/>
                <w:color w:val="000000"/>
                <w:sz w:val="20"/>
              </w:rPr>
              <w:t>
Восточно-Казах-
</w:t>
            </w:r>
            <w:r>
              <w:br/>
            </w:r>
            <w:r>
              <w:rPr>
                <w:rFonts w:ascii="Times New Roman"/>
                <w:b w:val="false"/>
                <w:i w:val="false"/>
                <w:color w:val="000000"/>
                <w:sz w:val="20"/>
              </w:rPr>
              <w:t>
станской области
</w:t>
            </w:r>
            <w:r>
              <w:br/>
            </w:r>
            <w:r>
              <w:rPr>
                <w:rFonts w:ascii="Times New Roman"/>
                <w:b w:val="false"/>
                <w:i w:val="false"/>
                <w:color w:val="000000"/>
                <w:sz w:val="20"/>
              </w:rPr>
              <w:t>
и приобретение
</w:t>
            </w:r>
            <w:r>
              <w:br/>
            </w:r>
            <w:r>
              <w:rPr>
                <w:rFonts w:ascii="Times New Roman"/>
                <w:b w:val="false"/>
                <w:i w:val="false"/>
                <w:color w:val="000000"/>
                <w:sz w:val="20"/>
              </w:rPr>
              <w:t>
служебного жилья
</w:t>
            </w:r>
            <w:r>
              <w:br/>
            </w:r>
            <w:r>
              <w:rPr>
                <w:rFonts w:ascii="Times New Roman"/>
                <w:b w:val="false"/>
                <w:i w:val="false"/>
                <w:color w:val="000000"/>
                <w:sz w:val="20"/>
              </w:rPr>
              <w:t>
для военнослужа-
</w:t>
            </w:r>
            <w:r>
              <w:br/>
            </w:r>
            <w:r>
              <w:rPr>
                <w:rFonts w:ascii="Times New Roman"/>
                <w:b w:val="false"/>
                <w:i w:val="false"/>
                <w:color w:val="000000"/>
                <w:sz w:val="20"/>
              </w:rPr>
              <w:t>
щих военной
</w:t>
            </w:r>
            <w:r>
              <w:br/>
            </w:r>
            <w:r>
              <w:rPr>
                <w:rFonts w:ascii="Times New Roman"/>
                <w:b w:val="false"/>
                <w:i w:val="false"/>
                <w:color w:val="000000"/>
                <w:sz w:val="20"/>
              </w:rPr>
              <w:t>
прокуратуры
</w:t>
            </w:r>
            <w:r>
              <w:br/>
            </w:r>
            <w:r>
              <w:rPr>
                <w:rFonts w:ascii="Times New Roman"/>
                <w:b w:val="false"/>
                <w:i w:val="false"/>
                <w:color w:val="000000"/>
                <w:sz w:val="20"/>
              </w:rPr>
              <w:t>
города Приозерск
</w:t>
            </w:r>
            <w:r>
              <w:br/>
            </w:r>
            <w:r>
              <w:rPr>
                <w:rFonts w:ascii="Times New Roman"/>
                <w:b w:val="false"/>
                <w:i w:val="false"/>
                <w:color w:val="000000"/>
                <w:sz w:val="20"/>
              </w:rPr>
              <w:t>
Карагандинской
</w:t>
            </w:r>
            <w:r>
              <w:br/>
            </w:r>
            <w:r>
              <w:rPr>
                <w:rFonts w:ascii="Times New Roman"/>
                <w:b w:val="false"/>
                <w:i w:val="false"/>
                <w:color w:val="000000"/>
                <w:sz w:val="20"/>
              </w:rPr>
              <w:t>
области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w:t>
            </w:r>
            <w:r>
              <w:br/>
            </w:r>
            <w:r>
              <w:rPr>
                <w:rFonts w:ascii="Times New Roman"/>
                <w:b w:val="false"/>
                <w:i w:val="false"/>
                <w:color w:val="000000"/>
                <w:sz w:val="20"/>
              </w:rPr>
              <w:t>
информацион-
</w:t>
            </w:r>
            <w:r>
              <w:br/>
            </w:r>
            <w:r>
              <w:rPr>
                <w:rFonts w:ascii="Times New Roman"/>
                <w:b w:val="false"/>
                <w:i w:val="false"/>
                <w:color w:val="000000"/>
                <w:sz w:val="20"/>
              </w:rPr>
              <w:t>
ных систем и
</w:t>
            </w:r>
            <w:r>
              <w:br/>
            </w:r>
            <w:r>
              <w:rPr>
                <w:rFonts w:ascii="Times New Roman"/>
                <w:b w:val="false"/>
                <w:i w:val="false"/>
                <w:color w:val="000000"/>
                <w:sz w:val="20"/>
              </w:rPr>
              <w:t>
информационно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технологическое и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r>
              <w:br/>
            </w:r>
            <w:r>
              <w:rPr>
                <w:rFonts w:ascii="Times New Roman"/>
                <w:b w:val="false"/>
                <w:i w:val="false"/>
                <w:color w:val="000000"/>
                <w:sz w:val="20"/>
              </w:rPr>
              <w:t>
- "Единая
</w:t>
            </w:r>
            <w:r>
              <w:br/>
            </w:r>
            <w:r>
              <w:rPr>
                <w:rFonts w:ascii="Times New Roman"/>
                <w:b w:val="false"/>
                <w:i w:val="false"/>
                <w:color w:val="000000"/>
                <w:sz w:val="20"/>
              </w:rPr>
              <w:t>
унифицированная
</w:t>
            </w:r>
            <w:r>
              <w:br/>
            </w:r>
            <w:r>
              <w:rPr>
                <w:rFonts w:ascii="Times New Roman"/>
                <w:b w:val="false"/>
                <w:i w:val="false"/>
                <w:color w:val="000000"/>
                <w:sz w:val="20"/>
              </w:rPr>
              <w:t>
статистическая
</w:t>
            </w:r>
            <w:r>
              <w:br/>
            </w:r>
            <w:r>
              <w:rPr>
                <w:rFonts w:ascii="Times New Roman"/>
                <w:b w:val="false"/>
                <w:i w:val="false"/>
                <w:color w:val="000000"/>
                <w:sz w:val="20"/>
              </w:rPr>
              <w:t>
система", "Единый
</w:t>
            </w:r>
            <w:r>
              <w:br/>
            </w:r>
            <w:r>
              <w:rPr>
                <w:rFonts w:ascii="Times New Roman"/>
                <w:b w:val="false"/>
                <w:i w:val="false"/>
                <w:color w:val="000000"/>
                <w:sz w:val="20"/>
              </w:rPr>
              <w:t>
учет обращений
</w:t>
            </w:r>
            <w:r>
              <w:br/>
            </w:r>
            <w:r>
              <w:rPr>
                <w:rFonts w:ascii="Times New Roman"/>
                <w:b w:val="false"/>
                <w:i w:val="false"/>
                <w:color w:val="000000"/>
                <w:sz w:val="20"/>
              </w:rPr>
              <w:t>
граждан",
</w:t>
            </w:r>
            <w:r>
              <w:br/>
            </w:r>
            <w:r>
              <w:rPr>
                <w:rFonts w:ascii="Times New Roman"/>
                <w:b w:val="false"/>
                <w:i w:val="false"/>
                <w:color w:val="000000"/>
                <w:sz w:val="20"/>
              </w:rPr>
              <w:t>
"Специальные
</w:t>
            </w:r>
            <w:r>
              <w:br/>
            </w:r>
            <w:r>
              <w:rPr>
                <w:rFonts w:ascii="Times New Roman"/>
                <w:b w:val="false"/>
                <w:i w:val="false"/>
                <w:color w:val="000000"/>
                <w:sz w:val="20"/>
              </w:rPr>
              <w:t>
учеты",
</w:t>
            </w:r>
            <w:r>
              <w:br/>
            </w:r>
            <w:r>
              <w:rPr>
                <w:rFonts w:ascii="Times New Roman"/>
                <w:b w:val="false"/>
                <w:i w:val="false"/>
                <w:color w:val="000000"/>
                <w:sz w:val="20"/>
              </w:rPr>
              <w:t>
"Информационный
</w:t>
            </w:r>
            <w:r>
              <w:br/>
            </w:r>
            <w:r>
              <w:rPr>
                <w:rFonts w:ascii="Times New Roman"/>
                <w:b w:val="false"/>
                <w:i w:val="false"/>
                <w:color w:val="000000"/>
                <w:sz w:val="20"/>
              </w:rPr>
              <w:t>
сервис";
</w:t>
            </w:r>
            <w:r>
              <w:br/>
            </w:r>
            <w:r>
              <w:rPr>
                <w:rFonts w:ascii="Times New Roman"/>
                <w:b w:val="false"/>
                <w:i w:val="false"/>
                <w:color w:val="000000"/>
                <w:sz w:val="20"/>
              </w:rPr>
              <w:t>
- "Лука бюджет";
</w:t>
            </w:r>
            <w:r>
              <w:br/>
            </w:r>
            <w:r>
              <w:rPr>
                <w:rFonts w:ascii="Times New Roman"/>
                <w:b w:val="false"/>
                <w:i w:val="false"/>
                <w:color w:val="000000"/>
                <w:sz w:val="20"/>
              </w:rPr>
              <w:t>
- Программа
</w:t>
            </w:r>
            <w:r>
              <w:br/>
            </w:r>
            <w:r>
              <w:rPr>
                <w:rFonts w:ascii="Times New Roman"/>
                <w:b w:val="false"/>
                <w:i w:val="false"/>
                <w:color w:val="000000"/>
                <w:sz w:val="20"/>
              </w:rPr>
              <w:t>
гарантированного
</w:t>
            </w:r>
            <w:r>
              <w:br/>
            </w:r>
            <w:r>
              <w:rPr>
                <w:rFonts w:ascii="Times New Roman"/>
                <w:b w:val="false"/>
                <w:i w:val="false"/>
                <w:color w:val="000000"/>
                <w:sz w:val="20"/>
              </w:rPr>
              <w:t>
удаления
</w:t>
            </w:r>
            <w:r>
              <w:br/>
            </w:r>
            <w:r>
              <w:rPr>
                <w:rFonts w:ascii="Times New Roman"/>
                <w:b w:val="false"/>
                <w:i w:val="false"/>
                <w:color w:val="000000"/>
                <w:sz w:val="20"/>
              </w:rPr>
              <w:t>
информации,
</w:t>
            </w:r>
            <w:r>
              <w:br/>
            </w:r>
            <w:r>
              <w:rPr>
                <w:rFonts w:ascii="Times New Roman"/>
                <w:b w:val="false"/>
                <w:i w:val="false"/>
                <w:color w:val="000000"/>
                <w:sz w:val="20"/>
              </w:rPr>
              <w:t>
антивирусная
</w:t>
            </w:r>
            <w:r>
              <w:br/>
            </w:r>
            <w:r>
              <w:rPr>
                <w:rFonts w:ascii="Times New Roman"/>
                <w:b w:val="false"/>
                <w:i w:val="false"/>
                <w:color w:val="000000"/>
                <w:sz w:val="20"/>
              </w:rPr>
              <w:t>
программа;
</w:t>
            </w:r>
            <w:r>
              <w:br/>
            </w:r>
            <w:r>
              <w:rPr>
                <w:rFonts w:ascii="Times New Roman"/>
                <w:b w:val="false"/>
                <w:i w:val="false"/>
                <w:color w:val="000000"/>
                <w:sz w:val="20"/>
              </w:rPr>
              <w:t>
- "Fine reader 7.0."
</w:t>
            </w:r>
            <w:r>
              <w:br/>
            </w:r>
            <w:r>
              <w:rPr>
                <w:rFonts w:ascii="Times New Roman"/>
                <w:b w:val="false"/>
                <w:i w:val="false"/>
                <w:color w:val="000000"/>
                <w:sz w:val="20"/>
              </w:rPr>
              <w:t>
программа
</w:t>
            </w:r>
            <w:r>
              <w:br/>
            </w:r>
            <w:r>
              <w:rPr>
                <w:rFonts w:ascii="Times New Roman"/>
                <w:b w:val="false"/>
                <w:i w:val="false"/>
                <w:color w:val="000000"/>
                <w:sz w:val="20"/>
              </w:rPr>
              <w:t>
распознавания
</w:t>
            </w:r>
            <w:r>
              <w:br/>
            </w:r>
            <w:r>
              <w:rPr>
                <w:rFonts w:ascii="Times New Roman"/>
                <w:b w:val="false"/>
                <w:i w:val="false"/>
                <w:color w:val="000000"/>
                <w:sz w:val="20"/>
              </w:rPr>
              <w:t>
символов. Установка
</w:t>
            </w:r>
            <w:r>
              <w:br/>
            </w:r>
            <w:r>
              <w:rPr>
                <w:rFonts w:ascii="Times New Roman"/>
                <w:b w:val="false"/>
                <w:i w:val="false"/>
                <w:color w:val="000000"/>
                <w:sz w:val="20"/>
              </w:rPr>
              <w:t>
корпоративной сети.
</w:t>
            </w:r>
            <w:r>
              <w:br/>
            </w:r>
            <w:r>
              <w:rPr>
                <w:rFonts w:ascii="Times New Roman"/>
                <w:b w:val="false"/>
                <w:i w:val="false"/>
                <w:color w:val="000000"/>
                <w:sz w:val="20"/>
              </w:rPr>
              <w:t>
Услуги доступа к
</w:t>
            </w:r>
            <w:r>
              <w:br/>
            </w:r>
            <w:r>
              <w:rPr>
                <w:rFonts w:ascii="Times New Roman"/>
                <w:b w:val="false"/>
                <w:i w:val="false"/>
                <w:color w:val="000000"/>
                <w:sz w:val="20"/>
              </w:rPr>
              <w:t>
сети Интернет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ее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Премиальные
</w:t>
            </w:r>
            <w:r>
              <w:br/>
            </w:r>
            <w:r>
              <w:rPr>
                <w:rFonts w:ascii="Times New Roman"/>
                <w:b w:val="false"/>
                <w:i w:val="false"/>
                <w:color w:val="000000"/>
                <w:sz w:val="20"/>
              </w:rPr>
              <w:t>
выплаты
</w:t>
            </w:r>
            <w:r>
              <w:br/>
            </w:r>
            <w:r>
              <w:rPr>
                <w:rFonts w:ascii="Times New Roman"/>
                <w:b w:val="false"/>
                <w:i w:val="false"/>
                <w:color w:val="000000"/>
                <w:sz w:val="20"/>
              </w:rPr>
              <w:t>
военнослужа-
</w:t>
            </w:r>
            <w:r>
              <w:br/>
            </w:r>
            <w:r>
              <w:rPr>
                <w:rFonts w:ascii="Times New Roman"/>
                <w:b w:val="false"/>
                <w:i w:val="false"/>
                <w:color w:val="000000"/>
                <w:sz w:val="20"/>
              </w:rPr>
              <w:t>
щим за 1997-
</w:t>
            </w:r>
            <w:r>
              <w:br/>
            </w:r>
            <w:r>
              <w:rPr>
                <w:rFonts w:ascii="Times New Roman"/>
                <w:b w:val="false"/>
                <w:i w:val="false"/>
                <w:color w:val="000000"/>
                <w:sz w:val="20"/>
              </w:rPr>
              <w:t>
1998 годы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задолженности
</w:t>
            </w:r>
            <w:r>
              <w:br/>
            </w:r>
            <w:r>
              <w:rPr>
                <w:rFonts w:ascii="Times New Roman"/>
                <w:b w:val="false"/>
                <w:i w:val="false"/>
                <w:color w:val="000000"/>
                <w:sz w:val="20"/>
              </w:rPr>
              <w:t>
военнослужащим по
</w:t>
            </w:r>
            <w:r>
              <w:br/>
            </w:r>
            <w:r>
              <w:rPr>
                <w:rFonts w:ascii="Times New Roman"/>
                <w:b w:val="false"/>
                <w:i w:val="false"/>
                <w:color w:val="000000"/>
                <w:sz w:val="20"/>
              </w:rPr>
              <w:t>
премиальным
</w:t>
            </w:r>
            <w:r>
              <w:br/>
            </w:r>
            <w:r>
              <w:rPr>
                <w:rFonts w:ascii="Times New Roman"/>
                <w:b w:val="false"/>
                <w:i w:val="false"/>
                <w:color w:val="000000"/>
                <w:sz w:val="20"/>
              </w:rPr>
              <w:t>
выплатам за период
</w:t>
            </w:r>
            <w:r>
              <w:br/>
            </w:r>
            <w:r>
              <w:rPr>
                <w:rFonts w:ascii="Times New Roman"/>
                <w:b w:val="false"/>
                <w:i w:val="false"/>
                <w:color w:val="000000"/>
                <w:sz w:val="20"/>
              </w:rPr>
              <w:t>
1997-1998 годы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Главная
</w:t>
            </w:r>
            <w:r>
              <w:br/>
            </w:r>
            <w:r>
              <w:rPr>
                <w:rFonts w:ascii="Times New Roman"/>
                <w:b w:val="false"/>
                <w:i w:val="false"/>
                <w:color w:val="000000"/>
                <w:sz w:val="20"/>
              </w:rPr>
              <w:t>
военная
</w:t>
            </w:r>
            <w:r>
              <w:br/>
            </w:r>
            <w:r>
              <w:rPr>
                <w:rFonts w:ascii="Times New Roman"/>
                <w:b w:val="false"/>
                <w:i w:val="false"/>
                <w:color w:val="000000"/>
                <w:sz w:val="20"/>
              </w:rPr>
              <w:t>
прокуратура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статистике и
</w:t>
            </w:r>
            <w:r>
              <w:br/>
            </w:r>
            <w:r>
              <w:rPr>
                <w:rFonts w:ascii="Times New Roman"/>
                <w:b w:val="false"/>
                <w:i w:val="false"/>
                <w:color w:val="000000"/>
                <w:sz w:val="20"/>
              </w:rPr>
              <w:t>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аппарата Комитета
</w:t>
            </w:r>
            <w:r>
              <w:br/>
            </w:r>
            <w:r>
              <w:rPr>
                <w:rFonts w:ascii="Times New Roman"/>
                <w:b w:val="false"/>
                <w:i w:val="false"/>
                <w:color w:val="000000"/>
                <w:sz w:val="20"/>
              </w:rPr>
              <w:t>
по правовой
</w:t>
            </w:r>
            <w:r>
              <w:br/>
            </w:r>
            <w:r>
              <w:rPr>
                <w:rFonts w:ascii="Times New Roman"/>
                <w:b w:val="false"/>
                <w:i w:val="false"/>
                <w:color w:val="000000"/>
                <w:sz w:val="20"/>
              </w:rPr>
              <w:t>
статистике и
</w:t>
            </w:r>
            <w:r>
              <w:br/>
            </w:r>
            <w:r>
              <w:rPr>
                <w:rFonts w:ascii="Times New Roman"/>
                <w:b w:val="false"/>
                <w:i w:val="false"/>
                <w:color w:val="000000"/>
                <w:sz w:val="20"/>
              </w:rPr>
              <w:t>
специальным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штатной
</w:t>
            </w:r>
            <w:r>
              <w:br/>
            </w:r>
            <w:r>
              <w:rPr>
                <w:rFonts w:ascii="Times New Roman"/>
                <w:b w:val="false"/>
                <w:i w:val="false"/>
                <w:color w:val="000000"/>
                <w:sz w:val="20"/>
              </w:rPr>
              <w:t>
численности для
</w:t>
            </w:r>
            <w:r>
              <w:br/>
            </w:r>
            <w:r>
              <w:rPr>
                <w:rFonts w:ascii="Times New Roman"/>
                <w:b w:val="false"/>
                <w:i w:val="false"/>
                <w:color w:val="000000"/>
                <w:sz w:val="20"/>
              </w:rPr>
              <w:t>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r>
              <w:br/>
            </w:r>
            <w:r>
              <w:rPr>
                <w:rFonts w:ascii="Times New Roman"/>
                <w:b w:val="false"/>
                <w:i w:val="false"/>
                <w:color w:val="000000"/>
                <w:sz w:val="20"/>
              </w:rPr>
              <w:t>
обеспечение
</w:t>
            </w:r>
            <w:r>
              <w:br/>
            </w:r>
            <w:r>
              <w:rPr>
                <w:rFonts w:ascii="Times New Roman"/>
                <w:b w:val="false"/>
                <w:i w:val="false"/>
                <w:color w:val="000000"/>
                <w:sz w:val="20"/>
              </w:rPr>
              <w:t>
автотранспортом и
</w:t>
            </w:r>
            <w:r>
              <w:br/>
            </w:r>
            <w:r>
              <w:rPr>
                <w:rFonts w:ascii="Times New Roman"/>
                <w:b w:val="false"/>
                <w:i w:val="false"/>
                <w:color w:val="000000"/>
                <w:sz w:val="20"/>
              </w:rPr>
              <w:t>
организационной
</w:t>
            </w:r>
            <w:r>
              <w:br/>
            </w:r>
            <w:r>
              <w:rPr>
                <w:rFonts w:ascii="Times New Roman"/>
                <w:b w:val="false"/>
                <w:i w:val="false"/>
                <w:color w:val="000000"/>
                <w:sz w:val="20"/>
              </w:rPr>
              <w:t>
техникой.
</w:t>
            </w:r>
            <w:r>
              <w:br/>
            </w:r>
            <w:r>
              <w:rPr>
                <w:rFonts w:ascii="Times New Roman"/>
                <w:b w:val="false"/>
                <w:i w:val="false"/>
                <w:color w:val="000000"/>
                <w:sz w:val="20"/>
              </w:rPr>
              <w:t>
Обеспечение
</w:t>
            </w:r>
            <w:r>
              <w:br/>
            </w:r>
            <w:r>
              <w:rPr>
                <w:rFonts w:ascii="Times New Roman"/>
                <w:b w:val="false"/>
                <w:i w:val="false"/>
                <w:color w:val="000000"/>
                <w:sz w:val="20"/>
              </w:rPr>
              <w:t>
учетной,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информационной,
</w:t>
            </w:r>
            <w:r>
              <w:br/>
            </w:r>
            <w:r>
              <w:rPr>
                <w:rFonts w:ascii="Times New Roman"/>
                <w:b w:val="false"/>
                <w:i w:val="false"/>
                <w:color w:val="000000"/>
                <w:sz w:val="20"/>
              </w:rPr>
              <w:t>
аналитической и
</w:t>
            </w:r>
            <w:r>
              <w:br/>
            </w:r>
            <w:r>
              <w:rPr>
                <w:rFonts w:ascii="Times New Roman"/>
                <w:b w:val="false"/>
                <w:i w:val="false"/>
                <w:color w:val="000000"/>
                <w:sz w:val="20"/>
              </w:rPr>
              <w:t>
контрольной
</w:t>
            </w:r>
            <w:r>
              <w:br/>
            </w:r>
            <w:r>
              <w:rPr>
                <w:rFonts w:ascii="Times New Roman"/>
                <w:b w:val="false"/>
                <w:i w:val="false"/>
                <w:color w:val="000000"/>
                <w:sz w:val="20"/>
              </w:rPr>
              <w:t>
деятельности в
</w:t>
            </w:r>
            <w:r>
              <w:br/>
            </w:r>
            <w:r>
              <w:rPr>
                <w:rFonts w:ascii="Times New Roman"/>
                <w:b w:val="false"/>
                <w:i w:val="false"/>
                <w:color w:val="000000"/>
                <w:sz w:val="20"/>
              </w:rPr>
              <w:t>
сфере правовой
</w:t>
            </w:r>
            <w:r>
              <w:br/>
            </w:r>
            <w:r>
              <w:rPr>
                <w:rFonts w:ascii="Times New Roman"/>
                <w:b w:val="false"/>
                <w:i w:val="false"/>
                <w:color w:val="000000"/>
                <w:sz w:val="20"/>
              </w:rPr>
              <w:t>
статистики и
</w:t>
            </w:r>
            <w:r>
              <w:br/>
            </w:r>
            <w:r>
              <w:rPr>
                <w:rFonts w:ascii="Times New Roman"/>
                <w:b w:val="false"/>
                <w:i w:val="false"/>
                <w:color w:val="000000"/>
                <w:sz w:val="20"/>
              </w:rPr>
              <w:t>
специальных учетов,
</w:t>
            </w:r>
            <w:r>
              <w:br/>
            </w:r>
            <w:r>
              <w:rPr>
                <w:rFonts w:ascii="Times New Roman"/>
                <w:b w:val="false"/>
                <w:i w:val="false"/>
                <w:color w:val="000000"/>
                <w:sz w:val="20"/>
              </w:rPr>
              <w:t>
за исключением
</w:t>
            </w:r>
            <w:r>
              <w:br/>
            </w:r>
            <w:r>
              <w:rPr>
                <w:rFonts w:ascii="Times New Roman"/>
                <w:b w:val="false"/>
                <w:i w:val="false"/>
                <w:color w:val="000000"/>
                <w:sz w:val="20"/>
              </w:rPr>
              <w:t>
оперативных и
</w:t>
            </w:r>
            <w:r>
              <w:br/>
            </w:r>
            <w:r>
              <w:rPr>
                <w:rFonts w:ascii="Times New Roman"/>
                <w:b w:val="false"/>
                <w:i w:val="false"/>
                <w:color w:val="000000"/>
                <w:sz w:val="20"/>
              </w:rPr>
              <w:t>
ведомственных
</w:t>
            </w:r>
            <w:r>
              <w:br/>
            </w:r>
            <w:r>
              <w:rPr>
                <w:rFonts w:ascii="Times New Roman"/>
                <w:b w:val="false"/>
                <w:i w:val="false"/>
                <w:color w:val="000000"/>
                <w:sz w:val="20"/>
              </w:rPr>
              <w:t>
учетов. Накопление,
</w:t>
            </w:r>
            <w:r>
              <w:br/>
            </w:r>
            <w:r>
              <w:rPr>
                <w:rFonts w:ascii="Times New Roman"/>
                <w:b w:val="false"/>
                <w:i w:val="false"/>
                <w:color w:val="000000"/>
                <w:sz w:val="20"/>
              </w:rPr>
              <w:t>
ведение
</w:t>
            </w:r>
            <w:r>
              <w:br/>
            </w:r>
            <w:r>
              <w:rPr>
                <w:rFonts w:ascii="Times New Roman"/>
                <w:b w:val="false"/>
                <w:i w:val="false"/>
                <w:color w:val="000000"/>
                <w:sz w:val="20"/>
              </w:rPr>
              <w:t>
и обработка
</w:t>
            </w:r>
            <w:r>
              <w:br/>
            </w:r>
            <w:r>
              <w:rPr>
                <w:rFonts w:ascii="Times New Roman"/>
                <w:b w:val="false"/>
                <w:i w:val="false"/>
                <w:color w:val="000000"/>
                <w:sz w:val="20"/>
              </w:rPr>
              <w:t>
правовой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специаль-
</w:t>
            </w:r>
            <w:r>
              <w:br/>
            </w:r>
            <w:r>
              <w:rPr>
                <w:rFonts w:ascii="Times New Roman"/>
                <w:b w:val="false"/>
                <w:i w:val="false"/>
                <w:color w:val="000000"/>
                <w:sz w:val="20"/>
              </w:rPr>
              <w:t>
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территориаль-
</w:t>
            </w:r>
            <w:r>
              <w:br/>
            </w:r>
            <w:r>
              <w:rPr>
                <w:rFonts w:ascii="Times New Roman"/>
                <w:b w:val="false"/>
                <w:i w:val="false"/>
                <w:color w:val="000000"/>
                <w:sz w:val="20"/>
              </w:rPr>
              <w:t>
ных органов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территориаль-
</w:t>
            </w:r>
            <w:r>
              <w:br/>
            </w:r>
            <w:r>
              <w:rPr>
                <w:rFonts w:ascii="Times New Roman"/>
                <w:b w:val="false"/>
                <w:i w:val="false"/>
                <w:color w:val="000000"/>
                <w:sz w:val="20"/>
              </w:rPr>
              <w:t>
ных статистике
</w:t>
            </w:r>
            <w:r>
              <w:br/>
            </w:r>
            <w:r>
              <w:rPr>
                <w:rFonts w:ascii="Times New Roman"/>
                <w:b w:val="false"/>
                <w:i w:val="false"/>
                <w:color w:val="000000"/>
                <w:sz w:val="20"/>
              </w:rPr>
              <w:t>
и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аппаратов органов
</w:t>
            </w:r>
            <w:r>
              <w:br/>
            </w:r>
            <w:r>
              <w:rPr>
                <w:rFonts w:ascii="Times New Roman"/>
                <w:b w:val="false"/>
                <w:i w:val="false"/>
                <w:color w:val="000000"/>
                <w:sz w:val="20"/>
              </w:rPr>
              <w:t>
комитета по
</w:t>
            </w:r>
            <w:r>
              <w:br/>
            </w:r>
            <w:r>
              <w:rPr>
                <w:rFonts w:ascii="Times New Roman"/>
                <w:b w:val="false"/>
                <w:i w:val="false"/>
                <w:color w:val="000000"/>
                <w:sz w:val="20"/>
              </w:rPr>
              <w:t>
правовой статистике
</w:t>
            </w:r>
            <w:r>
              <w:br/>
            </w:r>
            <w:r>
              <w:rPr>
                <w:rFonts w:ascii="Times New Roman"/>
                <w:b w:val="false"/>
                <w:i w:val="false"/>
                <w:color w:val="000000"/>
                <w:sz w:val="20"/>
              </w:rPr>
              <w:t>
специальным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в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штатной
</w:t>
            </w:r>
            <w:r>
              <w:br/>
            </w:r>
            <w:r>
              <w:rPr>
                <w:rFonts w:ascii="Times New Roman"/>
                <w:b w:val="false"/>
                <w:i w:val="false"/>
                <w:color w:val="000000"/>
                <w:sz w:val="20"/>
              </w:rPr>
              <w:t>
численности для
</w:t>
            </w:r>
            <w:r>
              <w:br/>
            </w:r>
            <w:r>
              <w:rPr>
                <w:rFonts w:ascii="Times New Roman"/>
                <w:b w:val="false"/>
                <w:i w:val="false"/>
                <w:color w:val="000000"/>
                <w:sz w:val="20"/>
              </w:rPr>
              <w:t>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r>
              <w:br/>
            </w:r>
            <w:r>
              <w:rPr>
                <w:rFonts w:ascii="Times New Roman"/>
                <w:b w:val="false"/>
                <w:i w:val="false"/>
                <w:color w:val="000000"/>
                <w:sz w:val="20"/>
              </w:rPr>
              <w:t>
обеспечение
</w:t>
            </w:r>
            <w:r>
              <w:br/>
            </w:r>
            <w:r>
              <w:rPr>
                <w:rFonts w:ascii="Times New Roman"/>
                <w:b w:val="false"/>
                <w:i w:val="false"/>
                <w:color w:val="000000"/>
                <w:sz w:val="20"/>
              </w:rPr>
              <w:t>
автотранспортом и
</w:t>
            </w:r>
            <w:r>
              <w:br/>
            </w:r>
            <w:r>
              <w:rPr>
                <w:rFonts w:ascii="Times New Roman"/>
                <w:b w:val="false"/>
                <w:i w:val="false"/>
                <w:color w:val="000000"/>
                <w:sz w:val="20"/>
              </w:rPr>
              <w:t>
организационной
</w:t>
            </w:r>
            <w:r>
              <w:br/>
            </w:r>
            <w:r>
              <w:rPr>
                <w:rFonts w:ascii="Times New Roman"/>
                <w:b w:val="false"/>
                <w:i w:val="false"/>
                <w:color w:val="000000"/>
                <w:sz w:val="20"/>
              </w:rPr>
              <w:t>
техникой
</w:t>
            </w:r>
            <w:r>
              <w:br/>
            </w:r>
            <w:r>
              <w:rPr>
                <w:rFonts w:ascii="Times New Roman"/>
                <w:b w:val="false"/>
                <w:i w:val="false"/>
                <w:color w:val="000000"/>
                <w:sz w:val="20"/>
              </w:rPr>
              <w:t>
Обеспечение
</w:t>
            </w:r>
            <w:r>
              <w:br/>
            </w:r>
            <w:r>
              <w:rPr>
                <w:rFonts w:ascii="Times New Roman"/>
                <w:b w:val="false"/>
                <w:i w:val="false"/>
                <w:color w:val="000000"/>
                <w:sz w:val="20"/>
              </w:rPr>
              <w:t>
учетной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информационной,
</w:t>
            </w:r>
            <w:r>
              <w:br/>
            </w:r>
            <w:r>
              <w:rPr>
                <w:rFonts w:ascii="Times New Roman"/>
                <w:b w:val="false"/>
                <w:i w:val="false"/>
                <w:color w:val="000000"/>
                <w:sz w:val="20"/>
              </w:rPr>
              <w:t>
аналитической
</w:t>
            </w:r>
            <w:r>
              <w:br/>
            </w:r>
            <w:r>
              <w:rPr>
                <w:rFonts w:ascii="Times New Roman"/>
                <w:b w:val="false"/>
                <w:i w:val="false"/>
                <w:color w:val="000000"/>
                <w:sz w:val="20"/>
              </w:rPr>
              <w:t>
и контрольной
</w:t>
            </w:r>
            <w:r>
              <w:br/>
            </w:r>
            <w:r>
              <w:rPr>
                <w:rFonts w:ascii="Times New Roman"/>
                <w:b w:val="false"/>
                <w:i w:val="false"/>
                <w:color w:val="000000"/>
                <w:sz w:val="20"/>
              </w:rPr>
              <w:t>
деятельности в
</w:t>
            </w:r>
            <w:r>
              <w:br/>
            </w:r>
            <w:r>
              <w:rPr>
                <w:rFonts w:ascii="Times New Roman"/>
                <w:b w:val="false"/>
                <w:i w:val="false"/>
                <w:color w:val="000000"/>
                <w:sz w:val="20"/>
              </w:rPr>
              <w:t>
сфере правовой
</w:t>
            </w:r>
            <w:r>
              <w:br/>
            </w:r>
            <w:r>
              <w:rPr>
                <w:rFonts w:ascii="Times New Roman"/>
                <w:b w:val="false"/>
                <w:i w:val="false"/>
                <w:color w:val="000000"/>
                <w:sz w:val="20"/>
              </w:rPr>
              <w:t>
статистики и
</w:t>
            </w:r>
            <w:r>
              <w:br/>
            </w:r>
            <w:r>
              <w:rPr>
                <w:rFonts w:ascii="Times New Roman"/>
                <w:b w:val="false"/>
                <w:i w:val="false"/>
                <w:color w:val="000000"/>
                <w:sz w:val="20"/>
              </w:rPr>
              <w:t>
специальных
</w:t>
            </w:r>
            <w:r>
              <w:br/>
            </w:r>
            <w:r>
              <w:rPr>
                <w:rFonts w:ascii="Times New Roman"/>
                <w:b w:val="false"/>
                <w:i w:val="false"/>
                <w:color w:val="000000"/>
                <w:sz w:val="20"/>
              </w:rPr>
              <w:t>
учетов, за
</w:t>
            </w:r>
            <w:r>
              <w:br/>
            </w:r>
            <w:r>
              <w:rPr>
                <w:rFonts w:ascii="Times New Roman"/>
                <w:b w:val="false"/>
                <w:i w:val="false"/>
                <w:color w:val="000000"/>
                <w:sz w:val="20"/>
              </w:rPr>
              <w:t>
исключением
</w:t>
            </w:r>
            <w:r>
              <w:br/>
            </w:r>
            <w:r>
              <w:rPr>
                <w:rFonts w:ascii="Times New Roman"/>
                <w:b w:val="false"/>
                <w:i w:val="false"/>
                <w:color w:val="000000"/>
                <w:sz w:val="20"/>
              </w:rPr>
              <w:t>
оперативных
</w:t>
            </w:r>
            <w:r>
              <w:br/>
            </w:r>
            <w:r>
              <w:rPr>
                <w:rFonts w:ascii="Times New Roman"/>
                <w:b w:val="false"/>
                <w:i w:val="false"/>
                <w:color w:val="000000"/>
                <w:sz w:val="20"/>
              </w:rPr>
              <w:t>
ведомственных
</w:t>
            </w:r>
            <w:r>
              <w:br/>
            </w:r>
            <w:r>
              <w:rPr>
                <w:rFonts w:ascii="Times New Roman"/>
                <w:b w:val="false"/>
                <w:i w:val="false"/>
                <w:color w:val="000000"/>
                <w:sz w:val="20"/>
              </w:rPr>
              <w:t>
учетов.
</w:t>
            </w:r>
            <w:r>
              <w:br/>
            </w:r>
            <w:r>
              <w:rPr>
                <w:rFonts w:ascii="Times New Roman"/>
                <w:b w:val="false"/>
                <w:i w:val="false"/>
                <w:color w:val="000000"/>
                <w:sz w:val="20"/>
              </w:rPr>
              <w:t>
Накопление,
</w:t>
            </w:r>
            <w:r>
              <w:br/>
            </w:r>
            <w:r>
              <w:rPr>
                <w:rFonts w:ascii="Times New Roman"/>
                <w:b w:val="false"/>
                <w:i w:val="false"/>
                <w:color w:val="000000"/>
                <w:sz w:val="20"/>
              </w:rPr>
              <w:t>
ведение и
</w:t>
            </w:r>
            <w:r>
              <w:br/>
            </w:r>
            <w:r>
              <w:rPr>
                <w:rFonts w:ascii="Times New Roman"/>
                <w:b w:val="false"/>
                <w:i w:val="false"/>
                <w:color w:val="000000"/>
                <w:sz w:val="20"/>
              </w:rPr>
              <w:t>
обработка
</w:t>
            </w:r>
            <w:r>
              <w:br/>
            </w:r>
            <w:r>
              <w:rPr>
                <w:rFonts w:ascii="Times New Roman"/>
                <w:b w:val="false"/>
                <w:i w:val="false"/>
                <w:color w:val="000000"/>
                <w:sz w:val="20"/>
              </w:rPr>
              <w:t>
правовой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Генеральная
</w:t>
            </w:r>
            <w:r>
              <w:br/>
            </w:r>
            <w:r>
              <w:rPr>
                <w:rFonts w:ascii="Times New Roman"/>
                <w:b w:val="false"/>
                <w:i w:val="false"/>
                <w:color w:val="000000"/>
                <w:sz w:val="20"/>
              </w:rPr>
              <w:t>
прокуратура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специаль-
</w:t>
            </w:r>
            <w:r>
              <w:br/>
            </w:r>
            <w:r>
              <w:rPr>
                <w:rFonts w:ascii="Times New Roman"/>
                <w:b w:val="false"/>
                <w:i w:val="false"/>
                <w:color w:val="000000"/>
                <w:sz w:val="20"/>
              </w:rPr>
              <w:t>
ным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 его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подразде-
</w:t>
            </w:r>
            <w:r>
              <w:br/>
            </w:r>
            <w:r>
              <w:rPr>
                <w:rFonts w:ascii="Times New Roman"/>
                <w:b w:val="false"/>
                <w:i w:val="false"/>
                <w:color w:val="000000"/>
                <w:sz w:val="20"/>
              </w:rPr>
              <w:t>
ления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рассмотрение дел, с участием прокурора.
</w:t>
      </w:r>
      <w:r>
        <w:br/>
      </w:r>
      <w:r>
        <w:rPr>
          <w:rFonts w:ascii="Times New Roman"/>
          <w:b w:val="false"/>
          <w:i w:val="false"/>
          <w:color w:val="000000"/>
          <w:sz w:val="28"/>
        </w:rPr>
        <w:t>
- выполнение в полном объеме возложенных функций центрального аппарата Генеральной прокуратуры Республики Казахстан и его территориальных подразделений общей численностью 5131 единица,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 общей численностью 771 единица;
</w:t>
      </w:r>
      <w:r>
        <w:br/>
      </w:r>
      <w:r>
        <w:rPr>
          <w:rFonts w:ascii="Times New Roman"/>
          <w:b w:val="false"/>
          <w:i w:val="false"/>
          <w:color w:val="000000"/>
          <w:sz w:val="28"/>
        </w:rPr>
        <w:t>
- повышение профессионального уровня 1198 человек;
</w:t>
      </w:r>
      <w:r>
        <w:br/>
      </w:r>
      <w:r>
        <w:rPr>
          <w:rFonts w:ascii="Times New Roman"/>
          <w:b w:val="false"/>
          <w:i w:val="false"/>
          <w:color w:val="000000"/>
          <w:sz w:val="28"/>
        </w:rPr>
        <w:t>
- обучение государственному языку 1947 человек;
</w:t>
      </w:r>
      <w:r>
        <w:br/>
      </w:r>
      <w:r>
        <w:rPr>
          <w:rFonts w:ascii="Times New Roman"/>
          <w:b w:val="false"/>
          <w:i w:val="false"/>
          <w:color w:val="000000"/>
          <w:sz w:val="28"/>
        </w:rPr>
        <w:t>
- приобретение 16 единиц автотранспорта и 6 единиц мини-АТС для территориальных органов прокуратуры, 1 единицы катера для природоохранной прокуратуры, 7 единиц жилья для военнослужащих военной прокуратуры города Приозерск Карагандинской области, выкуп служебного здания для размещения военной прокуратуры в городе Аягуз Восточно-Казахстанской области - 1 единица;
</w:t>
      </w:r>
      <w:r>
        <w:br/>
      </w:r>
      <w:r>
        <w:rPr>
          <w:rFonts w:ascii="Times New Roman"/>
          <w:b w:val="false"/>
          <w:i w:val="false"/>
          <w:color w:val="000000"/>
          <w:sz w:val="28"/>
        </w:rPr>
        <w:t>
- проведение капитального ремонта 13 зданий территориальных органов прокуратуры.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- 100 процентов обеспеченности материально-техническим оснащением, жильем военнослужащих территориальных подразделений Главной военной прокуратуры Республики Казахстан;
</w:t>
      </w:r>
      <w:r>
        <w:br/>
      </w:r>
      <w:r>
        <w:rPr>
          <w:rFonts w:ascii="Times New Roman"/>
          <w:b w:val="false"/>
          <w:i w:val="false"/>
          <w:color w:val="000000"/>
          <w:sz w:val="28"/>
        </w:rPr>
        <w:t>
- проведение надзорных мероприятий по защите конституционных прав неограниченного круга лиц и применению законности;
</w:t>
      </w:r>
      <w:r>
        <w:br/>
      </w:r>
      <w:r>
        <w:rPr>
          <w:rFonts w:ascii="Times New Roman"/>
          <w:b w:val="false"/>
          <w:i w:val="false"/>
          <w:color w:val="000000"/>
          <w:sz w:val="28"/>
        </w:rPr>
        <w:t>
- осуществление экстрадиций лиц, задержанных за рубежом;
</w:t>
      </w:r>
      <w:r>
        <w:br/>
      </w:r>
      <w:r>
        <w:rPr>
          <w:rFonts w:ascii="Times New Roman"/>
          <w:b w:val="false"/>
          <w:i w:val="false"/>
          <w:color w:val="000000"/>
          <w:sz w:val="28"/>
        </w:rPr>
        <w:t>
- проведение комплекса контрольных мер, направленных на выявление и устранение нарушений законодательства Республики Казахстан в области правовой статистики и специальных учетов.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затраты на содержание одного государственного служащего центрального аппарата 1694 тыс. тенге;
</w:t>
      </w:r>
      <w:r>
        <w:br/>
      </w:r>
      <w:r>
        <w:rPr>
          <w:rFonts w:ascii="Times New Roman"/>
          <w:b w:val="false"/>
          <w:i w:val="false"/>
          <w:color w:val="000000"/>
          <w:sz w:val="28"/>
        </w:rPr>
        <w:t>
- средние затраты на содержание одного государственного служащего территориальных органов 916 тыс. тенге;
</w:t>
      </w:r>
      <w:r>
        <w:br/>
      </w:r>
      <w:r>
        <w:rPr>
          <w:rFonts w:ascii="Times New Roman"/>
          <w:b w:val="false"/>
          <w:i w:val="false"/>
          <w:color w:val="000000"/>
          <w:sz w:val="28"/>
        </w:rPr>
        <w:t>
- средние затраты на содержание одного внештатного работника 276 тыс. тенге;
</w:t>
      </w:r>
      <w:r>
        <w:br/>
      </w:r>
      <w:r>
        <w:rPr>
          <w:rFonts w:ascii="Times New Roman"/>
          <w:b w:val="false"/>
          <w:i w:val="false"/>
          <w:color w:val="000000"/>
          <w:sz w:val="28"/>
        </w:rPr>
        <w:t>
- средние затраты на повышение квалификации одного государственного служащего 13 тыс. тенге;
</w:t>
      </w:r>
      <w:r>
        <w:br/>
      </w:r>
      <w:r>
        <w:rPr>
          <w:rFonts w:ascii="Times New Roman"/>
          <w:b w:val="false"/>
          <w:i w:val="false"/>
          <w:color w:val="000000"/>
          <w:sz w:val="28"/>
        </w:rPr>
        <w:t>
- средние затраты на обучение государственному языку одного государственного служащего 24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 своевременное выполнение мероприятий согласно установленным срокам.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максимальное выявление и устранение нарушений законности, в защиту прав и законных интересов человека и гражданина, юридических лиц и государства;
</w:t>
      </w:r>
      <w:r>
        <w:br/>
      </w:r>
      <w:r>
        <w:rPr>
          <w:rFonts w:ascii="Times New Roman"/>
          <w:b w:val="false"/>
          <w:i w:val="false"/>
          <w:color w:val="000000"/>
          <w:sz w:val="28"/>
        </w:rPr>
        <w:t>
- предоставление справки о наличии судимости/несудимости в установленные сроки и отсутствие жалоб граждан;
</w:t>
      </w:r>
      <w:r>
        <w:br/>
      </w:r>
      <w:r>
        <w:rPr>
          <w:rFonts w:ascii="Times New Roman"/>
          <w:b w:val="false"/>
          <w:i w:val="false"/>
          <w:color w:val="000000"/>
          <w:sz w:val="28"/>
        </w:rPr>
        <w:t>
- достаточное и эффективное обеспечение государственных органов, юридических и физических лиц информацией о состоянии законности правопорядка в стране на основе единых статистических принципов и стандартов;
</w:t>
      </w:r>
      <w:r>
        <w:br/>
      </w:r>
      <w:r>
        <w:rPr>
          <w:rFonts w:ascii="Times New Roman"/>
          <w:b w:val="false"/>
          <w:i w:val="false"/>
          <w:color w:val="000000"/>
          <w:sz w:val="28"/>
        </w:rPr>
        <w:t>
- повышение профессионально уровня государственных служащих в соответствии с современными экономическими условиями; доля государственных служащих, которые перешли на делопроизводство на государственном языке после прохождения курсов обучения государственному языку - 9 процентов; доля государственных служащих, которые назначены на вышестоящую должность после прохождения курсов повышения квалификации - 4 процента.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"Межгосударственное информационное взаимодействие
</w:t>
      </w:r>
      <w:r>
        <w:br/>
      </w:r>
      <w:r>
        <w:rPr>
          <w:rFonts w:ascii="Times New Roman"/>
          <w:b w:val="false"/>
          <w:i w:val="false"/>
          <w:color w:val="000000"/>
          <w:sz w:val="28"/>
        </w:rPr>
        <w:t>
по ведению криминального и оперативного учетов"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2188 тысяч тенге (два миллиона сто восемьдесят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2003 года "О государственной правовой статистике и специальных учетах";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марта 2003 года N 1050 "Об образовании Комитета по правовой статистике и специальным учетам Генеральной прокуратуры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предупреждение, раскрытие и расследование преступлений посредством межгосударственного обмена сведениями в оперативно-справочных, розыскных, криминалистических и иных учетах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межгосударственный обмен сведениями в оперативно-справочных, розыскных, криминалистических и иных учетах для решения органами внутренних дел, прокуратуры, правовой статистики и специальных учетов и иными государственными органами Республики Казахстан задач борьбы с преступностью, защиты прав и свобод граждан, охраны общественного порядка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113"/>
        <w:gridCol w:w="2793"/>
        <w:gridCol w:w="3413"/>
        <w:gridCol w:w="1633"/>
        <w:gridCol w:w="22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
</w:t>
            </w:r>
            <w:r>
              <w:br/>
            </w:r>
            <w:r>
              <w:rPr>
                <w:rFonts w:ascii="Times New Roman"/>
                <w:b w:val="false"/>
                <w:i w:val="false"/>
                <w:color w:val="000000"/>
                <w:sz w:val="20"/>
              </w:rPr>
              <w:t>
венное
</w:t>
            </w:r>
            <w:r>
              <w:br/>
            </w:r>
            <w:r>
              <w:rPr>
                <w:rFonts w:ascii="Times New Roman"/>
                <w:b w:val="false"/>
                <w:i w:val="false"/>
                <w:color w:val="000000"/>
                <w:sz w:val="20"/>
              </w:rPr>
              <w:t>
информацион-
</w:t>
            </w:r>
            <w:r>
              <w:br/>
            </w:r>
            <w:r>
              <w:rPr>
                <w:rFonts w:ascii="Times New Roman"/>
                <w:b w:val="false"/>
                <w:i w:val="false"/>
                <w:color w:val="000000"/>
                <w:sz w:val="20"/>
              </w:rPr>
              <w:t>
ное взаимо-
</w:t>
            </w:r>
            <w:r>
              <w:br/>
            </w:r>
            <w:r>
              <w:rPr>
                <w:rFonts w:ascii="Times New Roman"/>
                <w:b w:val="false"/>
                <w:i w:val="false"/>
                <w:color w:val="000000"/>
                <w:sz w:val="20"/>
              </w:rPr>
              <w:t>
действие по
</w:t>
            </w:r>
            <w:r>
              <w:br/>
            </w:r>
            <w:r>
              <w:rPr>
                <w:rFonts w:ascii="Times New Roman"/>
                <w:b w:val="false"/>
                <w:i w:val="false"/>
                <w:color w:val="000000"/>
                <w:sz w:val="20"/>
              </w:rPr>
              <w:t>
ведению кри-
</w:t>
            </w:r>
            <w:r>
              <w:br/>
            </w:r>
            <w:r>
              <w:rPr>
                <w:rFonts w:ascii="Times New Roman"/>
                <w:b w:val="false"/>
                <w:i w:val="false"/>
                <w:color w:val="000000"/>
                <w:sz w:val="20"/>
              </w:rPr>
              <w:t>
минального и
</w:t>
            </w:r>
            <w:r>
              <w:br/>
            </w:r>
            <w:r>
              <w:rPr>
                <w:rFonts w:ascii="Times New Roman"/>
                <w:b w:val="false"/>
                <w:i w:val="false"/>
                <w:color w:val="000000"/>
                <w:sz w:val="20"/>
              </w:rPr>
              <w:t>
оперативного
</w:t>
            </w:r>
            <w:r>
              <w:br/>
            </w:r>
            <w:r>
              <w:rPr>
                <w:rFonts w:ascii="Times New Roman"/>
                <w:b w:val="false"/>
                <w:i w:val="false"/>
                <w:color w:val="000000"/>
                <w:sz w:val="20"/>
              </w:rPr>
              <w:t>
учетов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текущих
</w:t>
            </w:r>
            <w:r>
              <w:br/>
            </w:r>
            <w:r>
              <w:rPr>
                <w:rFonts w:ascii="Times New Roman"/>
                <w:b w:val="false"/>
                <w:i w:val="false"/>
                <w:color w:val="000000"/>
                <w:sz w:val="20"/>
              </w:rPr>
              <w:t>
платежей по
</w:t>
            </w:r>
            <w:r>
              <w:br/>
            </w:r>
            <w:r>
              <w:rPr>
                <w:rFonts w:ascii="Times New Roman"/>
                <w:b w:val="false"/>
                <w:i w:val="false"/>
                <w:color w:val="000000"/>
                <w:sz w:val="20"/>
              </w:rPr>
              <w:t>
долевому
</w:t>
            </w:r>
            <w:r>
              <w:br/>
            </w:r>
            <w:r>
              <w:rPr>
                <w:rFonts w:ascii="Times New Roman"/>
                <w:b w:val="false"/>
                <w:i w:val="false"/>
                <w:color w:val="000000"/>
                <w:sz w:val="20"/>
              </w:rPr>
              <w:t>
содержанию
</w:t>
            </w:r>
            <w:r>
              <w:br/>
            </w:r>
            <w:r>
              <w:rPr>
                <w:rFonts w:ascii="Times New Roman"/>
                <w:b w:val="false"/>
                <w:i w:val="false"/>
                <w:color w:val="000000"/>
                <w:sz w:val="20"/>
              </w:rPr>
              <w:t>
Республикой
</w:t>
            </w:r>
            <w:r>
              <w:br/>
            </w:r>
            <w:r>
              <w:rPr>
                <w:rFonts w:ascii="Times New Roman"/>
                <w:b w:val="false"/>
                <w:i w:val="false"/>
                <w:color w:val="000000"/>
                <w:sz w:val="20"/>
              </w:rPr>
              <w:t>
Казахстан Меж-
</w:t>
            </w:r>
            <w:r>
              <w:br/>
            </w:r>
            <w:r>
              <w:rPr>
                <w:rFonts w:ascii="Times New Roman"/>
                <w:b w:val="false"/>
                <w:i w:val="false"/>
                <w:color w:val="000000"/>
                <w:sz w:val="20"/>
              </w:rPr>
              <w:t>
государственного
</w:t>
            </w:r>
            <w:r>
              <w:br/>
            </w:r>
            <w:r>
              <w:rPr>
                <w:rFonts w:ascii="Times New Roman"/>
                <w:b w:val="false"/>
                <w:i w:val="false"/>
                <w:color w:val="000000"/>
                <w:sz w:val="20"/>
              </w:rPr>
              <w:t>
информационного
</w:t>
            </w:r>
            <w:r>
              <w:br/>
            </w:r>
            <w:r>
              <w:rPr>
                <w:rFonts w:ascii="Times New Roman"/>
                <w:b w:val="false"/>
                <w:i w:val="false"/>
                <w:color w:val="000000"/>
                <w:sz w:val="20"/>
              </w:rPr>
              <w:t>
банка Главного
</w:t>
            </w:r>
            <w:r>
              <w:br/>
            </w:r>
            <w:r>
              <w:rPr>
                <w:rFonts w:ascii="Times New Roman"/>
                <w:b w:val="false"/>
                <w:i w:val="false"/>
                <w:color w:val="000000"/>
                <w:sz w:val="20"/>
              </w:rPr>
              <w:t>
информационного
</w:t>
            </w:r>
            <w:r>
              <w:br/>
            </w:r>
            <w:r>
              <w:rPr>
                <w:rFonts w:ascii="Times New Roman"/>
                <w:b w:val="false"/>
                <w:i w:val="false"/>
                <w:color w:val="000000"/>
                <w:sz w:val="20"/>
              </w:rPr>
              <w:t>
центра
</w:t>
            </w:r>
            <w:r>
              <w:br/>
            </w:r>
            <w:r>
              <w:rPr>
                <w:rFonts w:ascii="Times New Roman"/>
                <w:b w:val="false"/>
                <w:i w:val="false"/>
                <w:color w:val="000000"/>
                <w:sz w:val="20"/>
              </w:rPr>
              <w:t>
Министерства
</w:t>
            </w:r>
            <w:r>
              <w:br/>
            </w:r>
            <w:r>
              <w:rPr>
                <w:rFonts w:ascii="Times New Roman"/>
                <w:b w:val="false"/>
                <w:i w:val="false"/>
                <w:color w:val="000000"/>
                <w:sz w:val="20"/>
              </w:rPr>
              <w:t>
внутренних дел
</w:t>
            </w:r>
            <w:r>
              <w:br/>
            </w:r>
            <w:r>
              <w:rPr>
                <w:rFonts w:ascii="Times New Roman"/>
                <w:b w:val="false"/>
                <w:i w:val="false"/>
                <w:color w:val="000000"/>
                <w:sz w:val="20"/>
              </w:rPr>
              <w:t>
Российской
</w:t>
            </w:r>
            <w:r>
              <w:br/>
            </w:r>
            <w:r>
              <w:rPr>
                <w:rFonts w:ascii="Times New Roman"/>
                <w:b w:val="false"/>
                <w:i w:val="false"/>
                <w:color w:val="000000"/>
                <w:sz w:val="20"/>
              </w:rPr>
              <w:t>
Федерации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
</w:t>
            </w:r>
            <w:r>
              <w:br/>
            </w:r>
            <w:r>
              <w:rPr>
                <w:rFonts w:ascii="Times New Roman"/>
                <w:b w:val="false"/>
                <w:i w:val="false"/>
                <w:color w:val="000000"/>
                <w:sz w:val="20"/>
              </w:rPr>
              <w:t>
ральная
</w:t>
            </w:r>
            <w:r>
              <w:br/>
            </w:r>
            <w:r>
              <w:rPr>
                <w:rFonts w:ascii="Times New Roman"/>
                <w:b w:val="false"/>
                <w:i w:val="false"/>
                <w:color w:val="000000"/>
                <w:sz w:val="20"/>
              </w:rPr>
              <w:t>
прокура-
</w:t>
            </w:r>
            <w:r>
              <w:br/>
            </w:r>
            <w:r>
              <w:rPr>
                <w:rFonts w:ascii="Times New Roman"/>
                <w:b w:val="false"/>
                <w:i w:val="false"/>
                <w:color w:val="000000"/>
                <w:sz w:val="20"/>
              </w:rPr>
              <w:t>
тура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
</w:t>
            </w:r>
            <w:r>
              <w:br/>
            </w:r>
            <w:r>
              <w:rPr>
                <w:rFonts w:ascii="Times New Roman"/>
                <w:b w:val="false"/>
                <w:i w:val="false"/>
                <w:color w:val="000000"/>
                <w:sz w:val="20"/>
              </w:rPr>
              <w:t>
альным
</w:t>
            </w:r>
            <w:r>
              <w:br/>
            </w:r>
            <w:r>
              <w:rPr>
                <w:rFonts w:ascii="Times New Roman"/>
                <w:b w:val="false"/>
                <w:i w:val="false"/>
                <w:color w:val="000000"/>
                <w:sz w:val="20"/>
              </w:rPr>
              <w:t>
учетам
</w:t>
            </w:r>
            <w:r>
              <w:br/>
            </w:r>
            <w:r>
              <w:rPr>
                <w:rFonts w:ascii="Times New Roman"/>
                <w:b w:val="false"/>
                <w:i w:val="false"/>
                <w:color w:val="000000"/>
                <w:sz w:val="20"/>
              </w:rPr>
              <w:t>
Гене-
</w:t>
            </w:r>
            <w:r>
              <w:br/>
            </w:r>
            <w:r>
              <w:rPr>
                <w:rFonts w:ascii="Times New Roman"/>
                <w:b w:val="false"/>
                <w:i w:val="false"/>
                <w:color w:val="000000"/>
                <w:sz w:val="20"/>
              </w:rPr>
              <w:t>
ральной
</w:t>
            </w:r>
            <w:r>
              <w:br/>
            </w:r>
            <w:r>
              <w:rPr>
                <w:rFonts w:ascii="Times New Roman"/>
                <w:b w:val="false"/>
                <w:i w:val="false"/>
                <w:color w:val="000000"/>
                <w:sz w:val="20"/>
              </w:rPr>
              <w:t>
прокура-
</w:t>
            </w:r>
            <w:r>
              <w:br/>
            </w:r>
            <w:r>
              <w:rPr>
                <w:rFonts w:ascii="Times New Roman"/>
                <w:b w:val="false"/>
                <w:i w:val="false"/>
                <w:color w:val="000000"/>
                <w:sz w:val="20"/>
              </w:rPr>
              <w:t>
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обмен на постоянной основе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Конечный результат: увеличение раскрываемости преступлений в результате межгосударственного обмена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Финансово-экономический результат: уменьшение (оптимизация) расходов на оперативно-розыскную деятельность посредством использования данных Межгосударственного информационного банка.
</w:t>
      </w:r>
    </w:p>
    <w:p>
      <w:pPr>
        <w:spacing w:after="0"/>
        <w:ind w:left="0"/>
        <w:jc w:val="both"/>
      </w:pPr>
      <w:r>
        <w:rPr>
          <w:rFonts w:ascii="Times New Roman"/>
          <w:b w:val="false"/>
          <w:i w:val="false"/>
          <w:color w:val="000000"/>
          <w:sz w:val="28"/>
        </w:rPr>
        <w:t>
Своевременность: своевременная оплата текущих платежей по долевому содержанию Межгосударственного информационного банка.
</w:t>
      </w:r>
    </w:p>
    <w:p>
      <w:pPr>
        <w:spacing w:after="0"/>
        <w:ind w:left="0"/>
        <w:jc w:val="both"/>
      </w:pPr>
      <w:r>
        <w:rPr>
          <w:rFonts w:ascii="Times New Roman"/>
          <w:b w:val="false"/>
          <w:i w:val="false"/>
          <w:color w:val="000000"/>
          <w:sz w:val="28"/>
        </w:rPr>
        <w:t>
Качество: 100 процентов государственных органов, удовлетворенных своевременностью и точностью информации, полученной в результате межгосударственного обмена сведениями в оперативно-справочных, розыскных, криминалистических и иных учетах.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Генеральная прокуратура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"Создание информационной системы Комитета по правовой
</w:t>
      </w:r>
      <w:r>
        <w:br/>
      </w:r>
      <w:r>
        <w:rPr>
          <w:rFonts w:ascii="Times New Roman"/>
          <w:b w:val="false"/>
          <w:i w:val="false"/>
          <w:color w:val="000000"/>
          <w:sz w:val="28"/>
        </w:rPr>
        <w:t>
статистике и специальным учетам Генеральной прокуратуры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626405 тысяч тенге (шестьсот двадцать шесть миллионов четыреста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22 декабря 2003 года "О государственной правовой статистике и специальных учетах", 
</w:t>
      </w:r>
      <w:r>
        <w:rPr>
          <w:rFonts w:ascii="Times New Roman"/>
          <w:b w:val="false"/>
          <w:i w:val="false"/>
          <w:color w:val="000000"/>
          <w:sz w:val="28"/>
        </w:rPr>
        <w:t xml:space="preserve"> подпункт 2) </w:t>
      </w:r>
      <w:r>
        <w:rPr>
          <w:rFonts w:ascii="Times New Roman"/>
          <w:b w:val="false"/>
          <w:i w:val="false"/>
          <w:color w:val="000000"/>
          <w:sz w:val="28"/>
        </w:rPr>
        <w:t>
 пункта 3 Указа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декабря 2004 года N 1374 "Об утверждении Программы развития государственной правовой статистики и специальных учетов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совершенствование системы по правовой статистике и специальным учетам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 дальнейшее совершенствование автоматизированных информационных баз  данных;
</w:t>
      </w:r>
      <w:r>
        <w:br/>
      </w:r>
      <w:r>
        <w:rPr>
          <w:rFonts w:ascii="Times New Roman"/>
          <w:b w:val="false"/>
          <w:i w:val="false"/>
          <w:color w:val="000000"/>
          <w:sz w:val="28"/>
        </w:rPr>
        <w:t>
- интеграция государственной правовой информационной статистической системы Казахстана в мировую информационную среду, совершенствование системы публикаций и распространения правовых статистических данных;
</w:t>
      </w:r>
      <w:r>
        <w:br/>
      </w:r>
      <w:r>
        <w:rPr>
          <w:rFonts w:ascii="Times New Roman"/>
          <w:b w:val="false"/>
          <w:i w:val="false"/>
          <w:color w:val="000000"/>
          <w:sz w:val="28"/>
        </w:rPr>
        <w:t>
- создание и совершенствование непрерывного профессионального образования и подготовки кадров в области правовой статистики и специальных учетов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393"/>
        <w:gridCol w:w="2733"/>
        <w:gridCol w:w="3533"/>
        <w:gridCol w:w="1213"/>
        <w:gridCol w:w="21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системы
</w:t>
            </w:r>
            <w:r>
              <w:br/>
            </w:r>
            <w:r>
              <w:rPr>
                <w:rFonts w:ascii="Times New Roman"/>
                <w:b w:val="false"/>
                <w:i w:val="false"/>
                <w:color w:val="000000"/>
                <w:sz w:val="20"/>
              </w:rPr>
              <w:t>
Комитета по
</w:t>
            </w:r>
            <w:r>
              <w:br/>
            </w:r>
            <w:r>
              <w:rPr>
                <w:rFonts w:ascii="Times New Roman"/>
                <w:b w:val="false"/>
                <w:i w:val="false"/>
                <w:color w:val="000000"/>
                <w:sz w:val="20"/>
              </w:rPr>
              <w:t>
правовой
</w:t>
            </w:r>
            <w:r>
              <w:br/>
            </w:r>
            <w:r>
              <w:rPr>
                <w:rFonts w:ascii="Times New Roman"/>
                <w:b w:val="false"/>
                <w:i w:val="false"/>
                <w:color w:val="000000"/>
                <w:sz w:val="20"/>
              </w:rPr>
              <w:t>
статистике и
</w:t>
            </w:r>
            <w:r>
              <w:br/>
            </w:r>
            <w:r>
              <w:rPr>
                <w:rFonts w:ascii="Times New Roman"/>
                <w:b w:val="false"/>
                <w:i w:val="false"/>
                <w:color w:val="000000"/>
                <w:sz w:val="20"/>
              </w:rPr>
              <w:t>
специальным
</w:t>
            </w:r>
            <w:r>
              <w:br/>
            </w:r>
            <w:r>
              <w:rPr>
                <w:rFonts w:ascii="Times New Roman"/>
                <w:b w:val="false"/>
                <w:i w:val="false"/>
                <w:color w:val="000000"/>
                <w:sz w:val="20"/>
              </w:rPr>
              <w:t>
учетам
</w:t>
            </w:r>
            <w:r>
              <w:br/>
            </w:r>
            <w:r>
              <w:rPr>
                <w:rFonts w:ascii="Times New Roman"/>
                <w:b w:val="false"/>
                <w:i w:val="false"/>
                <w:color w:val="000000"/>
                <w:sz w:val="20"/>
              </w:rPr>
              <w:t>
Генеральной
</w:t>
            </w:r>
            <w:r>
              <w:br/>
            </w:r>
            <w:r>
              <w:rPr>
                <w:rFonts w:ascii="Times New Roman"/>
                <w:b w:val="false"/>
                <w:i w:val="false"/>
                <w:color w:val="000000"/>
                <w:sz w:val="20"/>
              </w:rPr>
              <w:t>
прокуратуры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внедрение
</w:t>
            </w:r>
            <w:r>
              <w:br/>
            </w:r>
            <w:r>
              <w:rPr>
                <w:rFonts w:ascii="Times New Roman"/>
                <w:b w:val="false"/>
                <w:i w:val="false"/>
                <w:color w:val="000000"/>
                <w:sz w:val="20"/>
              </w:rPr>
              <w:t>
и обучение
</w:t>
            </w:r>
            <w:r>
              <w:br/>
            </w:r>
            <w:r>
              <w:rPr>
                <w:rFonts w:ascii="Times New Roman"/>
                <w:b w:val="false"/>
                <w:i w:val="false"/>
                <w:color w:val="000000"/>
                <w:sz w:val="20"/>
              </w:rPr>
              <w:t>
пользователей и
</w:t>
            </w:r>
            <w:r>
              <w:br/>
            </w:r>
            <w:r>
              <w:rPr>
                <w:rFonts w:ascii="Times New Roman"/>
                <w:b w:val="false"/>
                <w:i w:val="false"/>
                <w:color w:val="000000"/>
                <w:sz w:val="20"/>
              </w:rPr>
              <w:t>
администраторов
</w:t>
            </w:r>
            <w:r>
              <w:br/>
            </w:r>
            <w:r>
              <w:rPr>
                <w:rFonts w:ascii="Times New Roman"/>
                <w:b w:val="false"/>
                <w:i w:val="false"/>
                <w:color w:val="000000"/>
                <w:sz w:val="20"/>
              </w:rPr>
              <w:t>
информационной
</w:t>
            </w:r>
            <w:r>
              <w:br/>
            </w:r>
            <w:r>
              <w:rPr>
                <w:rFonts w:ascii="Times New Roman"/>
                <w:b w:val="false"/>
                <w:i w:val="false"/>
                <w:color w:val="000000"/>
                <w:sz w:val="20"/>
              </w:rPr>
              <w:t>
системы
</w:t>
            </w:r>
            <w:r>
              <w:br/>
            </w:r>
            <w:r>
              <w:rPr>
                <w:rFonts w:ascii="Times New Roman"/>
                <w:b w:val="false"/>
                <w:i w:val="false"/>
                <w:color w:val="000000"/>
                <w:sz w:val="20"/>
              </w:rPr>
              <w:t>
"Специальные
</w:t>
            </w:r>
            <w:r>
              <w:br/>
            </w:r>
            <w:r>
              <w:rPr>
                <w:rFonts w:ascii="Times New Roman"/>
                <w:b w:val="false"/>
                <w:i w:val="false"/>
                <w:color w:val="000000"/>
                <w:sz w:val="20"/>
              </w:rPr>
              <w:t>
учеты":
</w:t>
            </w:r>
            <w:r>
              <w:br/>
            </w:r>
            <w:r>
              <w:rPr>
                <w:rFonts w:ascii="Times New Roman"/>
                <w:b w:val="false"/>
                <w:i w:val="false"/>
                <w:color w:val="000000"/>
                <w:sz w:val="20"/>
              </w:rPr>
              <w:t>
определение
</w:t>
            </w:r>
            <w:r>
              <w:br/>
            </w:r>
            <w:r>
              <w:rPr>
                <w:rFonts w:ascii="Times New Roman"/>
                <w:b w:val="false"/>
                <w:i w:val="false"/>
                <w:color w:val="000000"/>
                <w:sz w:val="20"/>
              </w:rPr>
              <w:t>
модулей, требующих
</w:t>
            </w:r>
            <w:r>
              <w:br/>
            </w:r>
            <w:r>
              <w:rPr>
                <w:rFonts w:ascii="Times New Roman"/>
                <w:b w:val="false"/>
                <w:i w:val="false"/>
                <w:color w:val="000000"/>
                <w:sz w:val="20"/>
              </w:rPr>
              <w:t>
дальнейшей
</w:t>
            </w:r>
            <w:r>
              <w:br/>
            </w:r>
            <w:r>
              <w:rPr>
                <w:rFonts w:ascii="Times New Roman"/>
                <w:b w:val="false"/>
                <w:i w:val="false"/>
                <w:color w:val="000000"/>
                <w:sz w:val="20"/>
              </w:rPr>
              <w:t>
оптимизации,
</w:t>
            </w:r>
            <w:r>
              <w:br/>
            </w:r>
            <w:r>
              <w:rPr>
                <w:rFonts w:ascii="Times New Roman"/>
                <w:b w:val="false"/>
                <w:i w:val="false"/>
                <w:color w:val="000000"/>
                <w:sz w:val="20"/>
              </w:rPr>
              <w:t>
определение списка
</w:t>
            </w:r>
            <w:r>
              <w:br/>
            </w:r>
            <w:r>
              <w:rPr>
                <w:rFonts w:ascii="Times New Roman"/>
                <w:b w:val="false"/>
                <w:i w:val="false"/>
                <w:color w:val="000000"/>
                <w:sz w:val="20"/>
              </w:rPr>
              <w:t>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-разработка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по
</w:t>
            </w:r>
            <w:r>
              <w:br/>
            </w:r>
            <w:r>
              <w:rPr>
                <w:rFonts w:ascii="Times New Roman"/>
                <w:b w:val="false"/>
                <w:i w:val="false"/>
                <w:color w:val="000000"/>
                <w:sz w:val="20"/>
              </w:rPr>
              <w:t>
расширению
</w:t>
            </w:r>
            <w:r>
              <w:br/>
            </w:r>
            <w:r>
              <w:rPr>
                <w:rFonts w:ascii="Times New Roman"/>
                <w:b w:val="false"/>
                <w:i w:val="false"/>
                <w:color w:val="000000"/>
                <w:sz w:val="20"/>
              </w:rPr>
              <w:t>
функциональности;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 внедрение и
</w:t>
            </w:r>
            <w:r>
              <w:br/>
            </w:r>
            <w:r>
              <w:rPr>
                <w:rFonts w:ascii="Times New Roman"/>
                <w:b w:val="false"/>
                <w:i w:val="false"/>
                <w:color w:val="000000"/>
                <w:sz w:val="20"/>
              </w:rPr>
              <w:t>
тиражирование.
</w:t>
            </w:r>
            <w:r>
              <w:br/>
            </w:r>
            <w:r>
              <w:rPr>
                <w:rFonts w:ascii="Times New Roman"/>
                <w:b w:val="false"/>
                <w:i w:val="false"/>
                <w:color w:val="000000"/>
                <w:sz w:val="20"/>
              </w:rPr>
              <w:t>
Развитие, внедрение
</w:t>
            </w:r>
            <w:r>
              <w:br/>
            </w:r>
            <w:r>
              <w:rPr>
                <w:rFonts w:ascii="Times New Roman"/>
                <w:b w:val="false"/>
                <w:i w:val="false"/>
                <w:color w:val="000000"/>
                <w:sz w:val="20"/>
              </w:rPr>
              <w:t>
и обучение
</w:t>
            </w:r>
            <w:r>
              <w:br/>
            </w:r>
            <w:r>
              <w:rPr>
                <w:rFonts w:ascii="Times New Roman"/>
                <w:b w:val="false"/>
                <w:i w:val="false"/>
                <w:color w:val="000000"/>
                <w:sz w:val="20"/>
              </w:rPr>
              <w:t>
пользователей и
</w:t>
            </w:r>
            <w:r>
              <w:br/>
            </w:r>
            <w:r>
              <w:rPr>
                <w:rFonts w:ascii="Times New Roman"/>
                <w:b w:val="false"/>
                <w:i w:val="false"/>
                <w:color w:val="000000"/>
                <w:sz w:val="20"/>
              </w:rPr>
              <w:t>
администраторов
</w:t>
            </w:r>
            <w:r>
              <w:br/>
            </w:r>
            <w:r>
              <w:rPr>
                <w:rFonts w:ascii="Times New Roman"/>
                <w:b w:val="false"/>
                <w:i w:val="false"/>
                <w:color w:val="000000"/>
                <w:sz w:val="20"/>
              </w:rPr>
              <w:t>
информационной
</w:t>
            </w:r>
            <w:r>
              <w:br/>
            </w:r>
            <w:r>
              <w:rPr>
                <w:rFonts w:ascii="Times New Roman"/>
                <w:b w:val="false"/>
                <w:i w:val="false"/>
                <w:color w:val="000000"/>
                <w:sz w:val="20"/>
              </w:rPr>
              <w:t>
системы
</w:t>
            </w:r>
            <w:r>
              <w:br/>
            </w:r>
            <w:r>
              <w:rPr>
                <w:rFonts w:ascii="Times New Roman"/>
                <w:b w:val="false"/>
                <w:i w:val="false"/>
                <w:color w:val="000000"/>
                <w:sz w:val="20"/>
              </w:rPr>
              <w:t>
Единый учет
</w:t>
            </w:r>
            <w:r>
              <w:br/>
            </w:r>
            <w:r>
              <w:rPr>
                <w:rFonts w:ascii="Times New Roman"/>
                <w:b w:val="false"/>
                <w:i w:val="false"/>
                <w:color w:val="000000"/>
                <w:sz w:val="20"/>
              </w:rPr>
              <w:t>
обращений граждан":
</w:t>
            </w:r>
            <w:r>
              <w:br/>
            </w:r>
            <w:r>
              <w:rPr>
                <w:rFonts w:ascii="Times New Roman"/>
                <w:b w:val="false"/>
                <w:i w:val="false"/>
                <w:color w:val="000000"/>
                <w:sz w:val="20"/>
              </w:rPr>
              <w:t>
- определение
</w:t>
            </w:r>
            <w:r>
              <w:br/>
            </w:r>
            <w:r>
              <w:rPr>
                <w:rFonts w:ascii="Times New Roman"/>
                <w:b w:val="false"/>
                <w:i w:val="false"/>
                <w:color w:val="000000"/>
                <w:sz w:val="20"/>
              </w:rPr>
              <w:t>
модулей,
</w:t>
            </w:r>
            <w:r>
              <w:br/>
            </w:r>
            <w:r>
              <w:rPr>
                <w:rFonts w:ascii="Times New Roman"/>
                <w:b w:val="false"/>
                <w:i w:val="false"/>
                <w:color w:val="000000"/>
                <w:sz w:val="20"/>
              </w:rPr>
              <w:t>
требующих
</w:t>
            </w:r>
            <w:r>
              <w:br/>
            </w:r>
            <w:r>
              <w:rPr>
                <w:rFonts w:ascii="Times New Roman"/>
                <w:b w:val="false"/>
                <w:i w:val="false"/>
                <w:color w:val="000000"/>
                <w:sz w:val="20"/>
              </w:rPr>
              <w:t>
оптимизации,
</w:t>
            </w:r>
            <w:r>
              <w:br/>
            </w:r>
            <w:r>
              <w:rPr>
                <w:rFonts w:ascii="Times New Roman"/>
                <w:b w:val="false"/>
                <w:i w:val="false"/>
                <w:color w:val="000000"/>
                <w:sz w:val="20"/>
              </w:rPr>
              <w:t>
определение списка
</w:t>
            </w:r>
            <w:r>
              <w:br/>
            </w:r>
            <w:r>
              <w:rPr>
                <w:rFonts w:ascii="Times New Roman"/>
                <w:b w:val="false"/>
                <w:i w:val="false"/>
                <w:color w:val="000000"/>
                <w:sz w:val="20"/>
              </w:rPr>
              <w:t>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создание модели
</w:t>
            </w:r>
            <w:r>
              <w:br/>
            </w:r>
            <w:r>
              <w:rPr>
                <w:rFonts w:ascii="Times New Roman"/>
                <w:b w:val="false"/>
                <w:i w:val="false"/>
                <w:color w:val="000000"/>
                <w:sz w:val="20"/>
              </w:rPr>
              <w:t>
данных;
</w:t>
            </w:r>
            <w:r>
              <w:br/>
            </w:r>
            <w:r>
              <w:rPr>
                <w:rFonts w:ascii="Times New Roman"/>
                <w:b w:val="false"/>
                <w:i w:val="false"/>
                <w:color w:val="000000"/>
                <w:sz w:val="20"/>
              </w:rPr>
              <w:t>
- дизайн и
</w:t>
            </w:r>
            <w:r>
              <w:br/>
            </w:r>
            <w:r>
              <w:rPr>
                <w:rFonts w:ascii="Times New Roman"/>
                <w:b w:val="false"/>
                <w:i w:val="false"/>
                <w:color w:val="000000"/>
                <w:sz w:val="20"/>
              </w:rPr>
              <w:t>
разработка модулей
</w:t>
            </w:r>
            <w:r>
              <w:br/>
            </w:r>
            <w:r>
              <w:rPr>
                <w:rFonts w:ascii="Times New Roman"/>
                <w:b w:val="false"/>
                <w:i w:val="false"/>
                <w:color w:val="000000"/>
                <w:sz w:val="20"/>
              </w:rPr>
              <w:t>
системы;
</w:t>
            </w:r>
            <w:r>
              <w:br/>
            </w:r>
            <w:r>
              <w:rPr>
                <w:rFonts w:ascii="Times New Roman"/>
                <w:b w:val="false"/>
                <w:i w:val="false"/>
                <w:color w:val="000000"/>
                <w:sz w:val="20"/>
              </w:rPr>
              <w:t>
- разработка
</w:t>
            </w:r>
            <w:r>
              <w:br/>
            </w:r>
            <w:r>
              <w:rPr>
                <w:rFonts w:ascii="Times New Roman"/>
                <w:b w:val="false"/>
                <w:i w:val="false"/>
                <w:color w:val="000000"/>
                <w:sz w:val="20"/>
              </w:rPr>
              <w:t>
проектной
</w:t>
            </w:r>
            <w:r>
              <w:br/>
            </w:r>
            <w:r>
              <w:rPr>
                <w:rFonts w:ascii="Times New Roman"/>
                <w:b w:val="false"/>
                <w:i w:val="false"/>
                <w:color w:val="000000"/>
                <w:sz w:val="20"/>
              </w:rPr>
              <w:t>
документации;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 внедрение и
</w:t>
            </w:r>
            <w:r>
              <w:br/>
            </w:r>
            <w:r>
              <w:rPr>
                <w:rFonts w:ascii="Times New Roman"/>
                <w:b w:val="false"/>
                <w:i w:val="false"/>
                <w:color w:val="000000"/>
                <w:sz w:val="20"/>
              </w:rPr>
              <w:t>
тиражирование.
</w:t>
            </w:r>
            <w:r>
              <w:br/>
            </w:r>
            <w:r>
              <w:rPr>
                <w:rFonts w:ascii="Times New Roman"/>
                <w:b w:val="false"/>
                <w:i w:val="false"/>
                <w:color w:val="000000"/>
                <w:sz w:val="20"/>
              </w:rPr>
              <w:t>
развитие, внедрение
</w:t>
            </w:r>
            <w:r>
              <w:br/>
            </w:r>
            <w:r>
              <w:rPr>
                <w:rFonts w:ascii="Times New Roman"/>
                <w:b w:val="false"/>
                <w:i w:val="false"/>
                <w:color w:val="000000"/>
                <w:sz w:val="20"/>
              </w:rPr>
              <w:t>
и обучение
</w:t>
            </w:r>
            <w:r>
              <w:br/>
            </w:r>
            <w:r>
              <w:rPr>
                <w:rFonts w:ascii="Times New Roman"/>
                <w:b w:val="false"/>
                <w:i w:val="false"/>
                <w:color w:val="000000"/>
                <w:sz w:val="20"/>
              </w:rPr>
              <w:t>
пользователей
</w:t>
            </w:r>
            <w:r>
              <w:br/>
            </w:r>
            <w:r>
              <w:rPr>
                <w:rFonts w:ascii="Times New Roman"/>
                <w:b w:val="false"/>
                <w:i w:val="false"/>
                <w:color w:val="000000"/>
                <w:sz w:val="20"/>
              </w:rPr>
              <w:t>
администраторов
</w:t>
            </w:r>
            <w:r>
              <w:br/>
            </w:r>
            <w:r>
              <w:rPr>
                <w:rFonts w:ascii="Times New Roman"/>
                <w:b w:val="false"/>
                <w:i w:val="false"/>
                <w:color w:val="000000"/>
                <w:sz w:val="20"/>
              </w:rPr>
              <w:t>
информационной
</w:t>
            </w:r>
            <w:r>
              <w:br/>
            </w:r>
            <w:r>
              <w:rPr>
                <w:rFonts w:ascii="Times New Roman"/>
                <w:b w:val="false"/>
                <w:i w:val="false"/>
                <w:color w:val="000000"/>
                <w:sz w:val="20"/>
              </w:rPr>
              <w:t>
системы
</w:t>
            </w:r>
            <w:r>
              <w:br/>
            </w:r>
            <w:r>
              <w:rPr>
                <w:rFonts w:ascii="Times New Roman"/>
                <w:b w:val="false"/>
                <w:i w:val="false"/>
                <w:color w:val="000000"/>
                <w:sz w:val="20"/>
              </w:rPr>
              <w:t>
"Единая
</w:t>
            </w:r>
            <w:r>
              <w:br/>
            </w:r>
            <w:r>
              <w:rPr>
                <w:rFonts w:ascii="Times New Roman"/>
                <w:b w:val="false"/>
                <w:i w:val="false"/>
                <w:color w:val="000000"/>
                <w:sz w:val="20"/>
              </w:rPr>
              <w:t>
унифицированная
</w:t>
            </w:r>
            <w:r>
              <w:br/>
            </w:r>
            <w:r>
              <w:rPr>
                <w:rFonts w:ascii="Times New Roman"/>
                <w:b w:val="false"/>
                <w:i w:val="false"/>
                <w:color w:val="000000"/>
                <w:sz w:val="20"/>
              </w:rPr>
              <w:t>
статистическая
</w:t>
            </w:r>
            <w:r>
              <w:br/>
            </w:r>
            <w:r>
              <w:rPr>
                <w:rFonts w:ascii="Times New Roman"/>
                <w:b w:val="false"/>
                <w:i w:val="false"/>
                <w:color w:val="000000"/>
                <w:sz w:val="20"/>
              </w:rPr>
              <w:t>
система":
</w:t>
            </w:r>
            <w:r>
              <w:br/>
            </w:r>
            <w:r>
              <w:rPr>
                <w:rFonts w:ascii="Times New Roman"/>
                <w:b w:val="false"/>
                <w:i w:val="false"/>
                <w:color w:val="000000"/>
                <w:sz w:val="20"/>
              </w:rPr>
              <w:t>
определение модулей
</w:t>
            </w:r>
            <w:r>
              <w:br/>
            </w:r>
            <w:r>
              <w:rPr>
                <w:rFonts w:ascii="Times New Roman"/>
                <w:b w:val="false"/>
                <w:i w:val="false"/>
                <w:color w:val="000000"/>
                <w:sz w:val="20"/>
              </w:rPr>
              <w:t>
требующих
</w:t>
            </w:r>
            <w:r>
              <w:br/>
            </w:r>
            <w:r>
              <w:rPr>
                <w:rFonts w:ascii="Times New Roman"/>
                <w:b w:val="false"/>
                <w:i w:val="false"/>
                <w:color w:val="000000"/>
                <w:sz w:val="20"/>
              </w:rPr>
              <w:t>
дальнейшей
</w:t>
            </w:r>
            <w:r>
              <w:br/>
            </w:r>
            <w:r>
              <w:rPr>
                <w:rFonts w:ascii="Times New Roman"/>
                <w:b w:val="false"/>
                <w:i w:val="false"/>
                <w:color w:val="000000"/>
                <w:sz w:val="20"/>
              </w:rPr>
              <w:t>
оптимизации,
</w:t>
            </w:r>
            <w:r>
              <w:br/>
            </w:r>
            <w:r>
              <w:rPr>
                <w:rFonts w:ascii="Times New Roman"/>
                <w:b w:val="false"/>
                <w:i w:val="false"/>
                <w:color w:val="000000"/>
                <w:sz w:val="20"/>
              </w:rPr>
              <w:t>
определение
</w:t>
            </w:r>
            <w:r>
              <w:br/>
            </w:r>
            <w:r>
              <w:rPr>
                <w:rFonts w:ascii="Times New Roman"/>
                <w:b w:val="false"/>
                <w:i w:val="false"/>
                <w:color w:val="000000"/>
                <w:sz w:val="20"/>
              </w:rPr>
              <w:t>
списка
</w:t>
            </w:r>
            <w:r>
              <w:br/>
            </w:r>
            <w:r>
              <w:rPr>
                <w:rFonts w:ascii="Times New Roman"/>
                <w:b w:val="false"/>
                <w:i w:val="false"/>
                <w:color w:val="000000"/>
                <w:sz w:val="20"/>
              </w:rPr>
              <w:t>
дополнительной
</w:t>
            </w:r>
            <w:r>
              <w:br/>
            </w:r>
            <w:r>
              <w:rPr>
                <w:rFonts w:ascii="Times New Roman"/>
                <w:b w:val="false"/>
                <w:i w:val="false"/>
                <w:color w:val="000000"/>
                <w:sz w:val="20"/>
              </w:rPr>
              <w:t>
функциональности;
</w:t>
            </w:r>
            <w:r>
              <w:br/>
            </w:r>
            <w:r>
              <w:rPr>
                <w:rFonts w:ascii="Times New Roman"/>
                <w:b w:val="false"/>
                <w:i w:val="false"/>
                <w:color w:val="000000"/>
                <w:sz w:val="20"/>
              </w:rPr>
              <w:t>
- дизайн и
</w:t>
            </w:r>
            <w:r>
              <w:br/>
            </w:r>
            <w:r>
              <w:rPr>
                <w:rFonts w:ascii="Times New Roman"/>
                <w:b w:val="false"/>
                <w:i w:val="false"/>
                <w:color w:val="000000"/>
                <w:sz w:val="20"/>
              </w:rPr>
              <w:t>
разработка модулей
</w:t>
            </w:r>
            <w:r>
              <w:br/>
            </w:r>
            <w:r>
              <w:rPr>
                <w:rFonts w:ascii="Times New Roman"/>
                <w:b w:val="false"/>
                <w:i w:val="false"/>
                <w:color w:val="000000"/>
                <w:sz w:val="20"/>
              </w:rPr>
              <w:t>
подсистемы;
</w:t>
            </w:r>
            <w:r>
              <w:br/>
            </w:r>
            <w:r>
              <w:rPr>
                <w:rFonts w:ascii="Times New Roman"/>
                <w:b w:val="false"/>
                <w:i w:val="false"/>
                <w:color w:val="000000"/>
                <w:sz w:val="20"/>
              </w:rPr>
              <w:t>
- разработка
</w:t>
            </w:r>
            <w:r>
              <w:br/>
            </w:r>
            <w:r>
              <w:rPr>
                <w:rFonts w:ascii="Times New Roman"/>
                <w:b w:val="false"/>
                <w:i w:val="false"/>
                <w:color w:val="000000"/>
                <w:sz w:val="20"/>
              </w:rPr>
              <w:t>
проектной
</w:t>
            </w:r>
            <w:r>
              <w:br/>
            </w:r>
            <w:r>
              <w:rPr>
                <w:rFonts w:ascii="Times New Roman"/>
                <w:b w:val="false"/>
                <w:i w:val="false"/>
                <w:color w:val="000000"/>
                <w:sz w:val="20"/>
              </w:rPr>
              <w:t>
документации;
</w:t>
            </w:r>
            <w:r>
              <w:br/>
            </w:r>
            <w:r>
              <w:rPr>
                <w:rFonts w:ascii="Times New Roman"/>
                <w:b w:val="false"/>
                <w:i w:val="false"/>
                <w:color w:val="000000"/>
                <w:sz w:val="20"/>
              </w:rPr>
              <w:t>
- тестирование и
</w:t>
            </w:r>
            <w:r>
              <w:br/>
            </w:r>
            <w:r>
              <w:rPr>
                <w:rFonts w:ascii="Times New Roman"/>
                <w:b w:val="false"/>
                <w:i w:val="false"/>
                <w:color w:val="000000"/>
                <w:sz w:val="20"/>
              </w:rPr>
              <w:t>
исправление
</w:t>
            </w:r>
            <w:r>
              <w:br/>
            </w:r>
            <w:r>
              <w:rPr>
                <w:rFonts w:ascii="Times New Roman"/>
                <w:b w:val="false"/>
                <w:i w:val="false"/>
                <w:color w:val="000000"/>
                <w:sz w:val="20"/>
              </w:rPr>
              <w:t>
замечаний;
</w:t>
            </w:r>
            <w:r>
              <w:br/>
            </w:r>
            <w:r>
              <w:rPr>
                <w:rFonts w:ascii="Times New Roman"/>
                <w:b w:val="false"/>
                <w:i w:val="false"/>
                <w:color w:val="000000"/>
                <w:sz w:val="20"/>
              </w:rPr>
              <w:t>
- обучение;
</w:t>
            </w:r>
            <w:r>
              <w:br/>
            </w:r>
            <w:r>
              <w:rPr>
                <w:rFonts w:ascii="Times New Roman"/>
                <w:b w:val="false"/>
                <w:i w:val="false"/>
                <w:color w:val="000000"/>
                <w:sz w:val="20"/>
              </w:rPr>
              <w:t>
- внедрение и
</w:t>
            </w:r>
            <w:r>
              <w:br/>
            </w:r>
            <w:r>
              <w:rPr>
                <w:rFonts w:ascii="Times New Roman"/>
                <w:b w:val="false"/>
                <w:i w:val="false"/>
                <w:color w:val="000000"/>
                <w:sz w:val="20"/>
              </w:rPr>
              <w:t>
тиражирование.
</w:t>
            </w:r>
            <w:r>
              <w:br/>
            </w:r>
            <w:r>
              <w:rPr>
                <w:rFonts w:ascii="Times New Roman"/>
                <w:b w:val="false"/>
                <w:i w:val="false"/>
                <w:color w:val="000000"/>
                <w:sz w:val="20"/>
              </w:rPr>
              <w:t>
Разработка,
</w:t>
            </w:r>
            <w:r>
              <w:br/>
            </w:r>
            <w:r>
              <w:rPr>
                <w:rFonts w:ascii="Times New Roman"/>
                <w:b w:val="false"/>
                <w:i w:val="false"/>
                <w:color w:val="000000"/>
                <w:sz w:val="20"/>
              </w:rPr>
              <w:t>
внедрение и
</w:t>
            </w:r>
            <w:r>
              <w:br/>
            </w:r>
            <w:r>
              <w:rPr>
                <w:rFonts w:ascii="Times New Roman"/>
                <w:b w:val="false"/>
                <w:i w:val="false"/>
                <w:color w:val="000000"/>
                <w:sz w:val="20"/>
              </w:rPr>
              <w:t>
обучение
</w:t>
            </w:r>
            <w:r>
              <w:br/>
            </w:r>
            <w:r>
              <w:rPr>
                <w:rFonts w:ascii="Times New Roman"/>
                <w:b w:val="false"/>
                <w:i w:val="false"/>
                <w:color w:val="000000"/>
                <w:sz w:val="20"/>
              </w:rPr>
              <w:t>
пользователей и
</w:t>
            </w:r>
            <w:r>
              <w:br/>
            </w:r>
            <w:r>
              <w:rPr>
                <w:rFonts w:ascii="Times New Roman"/>
                <w:b w:val="false"/>
                <w:i w:val="false"/>
                <w:color w:val="000000"/>
                <w:sz w:val="20"/>
              </w:rPr>
              <w:t>
администраторов
</w:t>
            </w:r>
            <w:r>
              <w:br/>
            </w:r>
            <w:r>
              <w:rPr>
                <w:rFonts w:ascii="Times New Roman"/>
                <w:b w:val="false"/>
                <w:i w:val="false"/>
                <w:color w:val="000000"/>
                <w:sz w:val="20"/>
              </w:rPr>
              <w:t>
информационной
</w:t>
            </w:r>
            <w:r>
              <w:br/>
            </w:r>
            <w:r>
              <w:rPr>
                <w:rFonts w:ascii="Times New Roman"/>
                <w:b w:val="false"/>
                <w:i w:val="false"/>
                <w:color w:val="000000"/>
                <w:sz w:val="20"/>
              </w:rPr>
              <w:t>
системы "Авто-
</w:t>
            </w:r>
            <w:r>
              <w:br/>
            </w:r>
            <w:r>
              <w:rPr>
                <w:rFonts w:ascii="Times New Roman"/>
                <w:b w:val="false"/>
                <w:i w:val="false"/>
                <w:color w:val="000000"/>
                <w:sz w:val="20"/>
              </w:rPr>
              <w:t>
матизированная
</w:t>
            </w:r>
            <w:r>
              <w:br/>
            </w:r>
            <w:r>
              <w:rPr>
                <w:rFonts w:ascii="Times New Roman"/>
                <w:b w:val="false"/>
                <w:i w:val="false"/>
                <w:color w:val="000000"/>
                <w:sz w:val="20"/>
              </w:rPr>
              <w:t>
дактилоскопичес-
</w:t>
            </w:r>
            <w:r>
              <w:br/>
            </w:r>
            <w:r>
              <w:rPr>
                <w:rFonts w:ascii="Times New Roman"/>
                <w:b w:val="false"/>
                <w:i w:val="false"/>
                <w:color w:val="000000"/>
                <w:sz w:val="20"/>
              </w:rPr>
              <w:t>
кая информацион-
</w:t>
            </w:r>
            <w:r>
              <w:br/>
            </w:r>
            <w:r>
              <w:rPr>
                <w:rFonts w:ascii="Times New Roman"/>
                <w:b w:val="false"/>
                <w:i w:val="false"/>
                <w:color w:val="000000"/>
                <w:sz w:val="20"/>
              </w:rPr>
              <w:t>
ная система":
</w:t>
            </w:r>
            <w:r>
              <w:br/>
            </w:r>
            <w:r>
              <w:rPr>
                <w:rFonts w:ascii="Times New Roman"/>
                <w:b w:val="false"/>
                <w:i w:val="false"/>
                <w:color w:val="000000"/>
                <w:sz w:val="20"/>
              </w:rPr>
              <w:t>
- обеспечение
</w:t>
            </w:r>
            <w:r>
              <w:br/>
            </w:r>
            <w:r>
              <w:rPr>
                <w:rFonts w:ascii="Times New Roman"/>
                <w:b w:val="false"/>
                <w:i w:val="false"/>
                <w:color w:val="000000"/>
                <w:sz w:val="20"/>
              </w:rPr>
              <w:t>
техническими
</w:t>
            </w:r>
            <w:r>
              <w:br/>
            </w:r>
            <w:r>
              <w:rPr>
                <w:rFonts w:ascii="Times New Roman"/>
                <w:b w:val="false"/>
                <w:i w:val="false"/>
                <w:color w:val="000000"/>
                <w:sz w:val="20"/>
              </w:rPr>
              <w:t>
средствами;
</w:t>
            </w:r>
            <w:r>
              <w:br/>
            </w:r>
            <w:r>
              <w:rPr>
                <w:rFonts w:ascii="Times New Roman"/>
                <w:b w:val="false"/>
                <w:i w:val="false"/>
                <w:color w:val="000000"/>
                <w:sz w:val="20"/>
              </w:rPr>
              <w:t>
- предпроектное
</w:t>
            </w:r>
            <w:r>
              <w:br/>
            </w:r>
            <w:r>
              <w:rPr>
                <w:rFonts w:ascii="Times New Roman"/>
                <w:b w:val="false"/>
                <w:i w:val="false"/>
                <w:color w:val="000000"/>
                <w:sz w:val="20"/>
              </w:rPr>
              <w:t>
обследование;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разработка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АДИС;
</w:t>
            </w:r>
            <w:r>
              <w:br/>
            </w:r>
            <w:r>
              <w:rPr>
                <w:rFonts w:ascii="Times New Roman"/>
                <w:b w:val="false"/>
                <w:i w:val="false"/>
                <w:color w:val="000000"/>
                <w:sz w:val="20"/>
              </w:rPr>
              <w:t>
- системное
</w:t>
            </w:r>
            <w:r>
              <w:br/>
            </w:r>
            <w:r>
              <w:rPr>
                <w:rFonts w:ascii="Times New Roman"/>
                <w:b w:val="false"/>
                <w:i w:val="false"/>
                <w:color w:val="000000"/>
                <w:sz w:val="20"/>
              </w:rPr>
              <w:t>
тестирование,
</w:t>
            </w:r>
            <w:r>
              <w:br/>
            </w:r>
            <w:r>
              <w:rPr>
                <w:rFonts w:ascii="Times New Roman"/>
                <w:b w:val="false"/>
                <w:i w:val="false"/>
                <w:color w:val="000000"/>
                <w:sz w:val="20"/>
              </w:rPr>
              <w:t>
выявление
</w:t>
            </w:r>
            <w:r>
              <w:br/>
            </w:r>
            <w:r>
              <w:rPr>
                <w:rFonts w:ascii="Times New Roman"/>
                <w:b w:val="false"/>
                <w:i w:val="false"/>
                <w:color w:val="000000"/>
                <w:sz w:val="20"/>
              </w:rPr>
              <w:t>
необходимых
</w:t>
            </w:r>
            <w:r>
              <w:br/>
            </w:r>
            <w:r>
              <w:rPr>
                <w:rFonts w:ascii="Times New Roman"/>
                <w:b w:val="false"/>
                <w:i w:val="false"/>
                <w:color w:val="000000"/>
                <w:sz w:val="20"/>
              </w:rPr>
              <w:t>
исправлений и
</w:t>
            </w:r>
            <w:r>
              <w:br/>
            </w:r>
            <w:r>
              <w:rPr>
                <w:rFonts w:ascii="Times New Roman"/>
                <w:b w:val="false"/>
                <w:i w:val="false"/>
                <w:color w:val="000000"/>
                <w:sz w:val="20"/>
              </w:rPr>
              <w:t>
внедрение
</w:t>
            </w:r>
            <w:r>
              <w:br/>
            </w:r>
            <w:r>
              <w:rPr>
                <w:rFonts w:ascii="Times New Roman"/>
                <w:b w:val="false"/>
                <w:i w:val="false"/>
                <w:color w:val="000000"/>
                <w:sz w:val="20"/>
              </w:rPr>
              <w:t>
исправлений,
</w:t>
            </w:r>
            <w:r>
              <w:br/>
            </w:r>
            <w:r>
              <w:rPr>
                <w:rFonts w:ascii="Times New Roman"/>
                <w:b w:val="false"/>
                <w:i w:val="false"/>
                <w:color w:val="000000"/>
                <w:sz w:val="20"/>
              </w:rPr>
              <w:t>
доработка системы;
</w:t>
            </w:r>
            <w:r>
              <w:br/>
            </w:r>
            <w:r>
              <w:rPr>
                <w:rFonts w:ascii="Times New Roman"/>
                <w:b w:val="false"/>
                <w:i w:val="false"/>
                <w:color w:val="000000"/>
                <w:sz w:val="20"/>
              </w:rPr>
              <w:t>
- обучение;
</w:t>
            </w:r>
            <w:r>
              <w:br/>
            </w:r>
            <w:r>
              <w:rPr>
                <w:rFonts w:ascii="Times New Roman"/>
                <w:b w:val="false"/>
                <w:i w:val="false"/>
                <w:color w:val="000000"/>
                <w:sz w:val="20"/>
              </w:rPr>
              <w:t>
- внедрение и
</w:t>
            </w:r>
            <w:r>
              <w:br/>
            </w:r>
            <w:r>
              <w:rPr>
                <w:rFonts w:ascii="Times New Roman"/>
                <w:b w:val="false"/>
                <w:i w:val="false"/>
                <w:color w:val="000000"/>
                <w:sz w:val="20"/>
              </w:rPr>
              <w:t>
тиражирование.
</w:t>
            </w:r>
            <w:r>
              <w:br/>
            </w:r>
            <w:r>
              <w:rPr>
                <w:rFonts w:ascii="Times New Roman"/>
                <w:b w:val="false"/>
                <w:i w:val="false"/>
                <w:color w:val="000000"/>
                <w:sz w:val="20"/>
              </w:rPr>
              <w:t>
Приобретение
</w:t>
            </w:r>
            <w:r>
              <w:br/>
            </w:r>
            <w:r>
              <w:rPr>
                <w:rFonts w:ascii="Times New Roman"/>
                <w:b w:val="false"/>
                <w:i w:val="false"/>
                <w:color w:val="000000"/>
                <w:sz w:val="20"/>
              </w:rPr>
              <w:t>
лицензионных
</w:t>
            </w:r>
            <w:r>
              <w:br/>
            </w:r>
            <w:r>
              <w:rPr>
                <w:rFonts w:ascii="Times New Roman"/>
                <w:b w:val="false"/>
                <w:i w:val="false"/>
                <w:color w:val="000000"/>
                <w:sz w:val="20"/>
              </w:rPr>
              <w:t>
программных
</w:t>
            </w:r>
            <w:r>
              <w:br/>
            </w:r>
            <w:r>
              <w:rPr>
                <w:rFonts w:ascii="Times New Roman"/>
                <w:b w:val="false"/>
                <w:i w:val="false"/>
                <w:color w:val="000000"/>
                <w:sz w:val="20"/>
              </w:rPr>
              <w:t>
продуктов.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Генераль-
</w:t>
            </w:r>
            <w:r>
              <w:br/>
            </w:r>
            <w:r>
              <w:rPr>
                <w:rFonts w:ascii="Times New Roman"/>
                <w:b w:val="false"/>
                <w:i w:val="false"/>
                <w:color w:val="000000"/>
                <w:sz w:val="20"/>
              </w:rPr>
              <w:t>
ная
</w:t>
            </w:r>
            <w:r>
              <w:br/>
            </w:r>
            <w:r>
              <w:rPr>
                <w:rFonts w:ascii="Times New Roman"/>
                <w:b w:val="false"/>
                <w:i w:val="false"/>
                <w:color w:val="000000"/>
                <w:sz w:val="20"/>
              </w:rPr>
              <w:t>
прокурату-
</w:t>
            </w:r>
            <w:r>
              <w:br/>
            </w:r>
            <w:r>
              <w:rPr>
                <w:rFonts w:ascii="Times New Roman"/>
                <w:b w:val="false"/>
                <w:i w:val="false"/>
                <w:color w:val="000000"/>
                <w:sz w:val="20"/>
              </w:rPr>
              <w:t>
ра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r>
              <w:br/>
            </w:r>
            <w:r>
              <w:rPr>
                <w:rFonts w:ascii="Times New Roman"/>
                <w:b w:val="false"/>
                <w:i w:val="false"/>
                <w:color w:val="000000"/>
                <w:sz w:val="20"/>
              </w:rPr>
              <w:t>
Комитет по
</w:t>
            </w:r>
            <w:r>
              <w:br/>
            </w:r>
            <w:r>
              <w:rPr>
                <w:rFonts w:ascii="Times New Roman"/>
                <w:b w:val="false"/>
                <w:i w:val="false"/>
                <w:color w:val="000000"/>
                <w:sz w:val="20"/>
              </w:rPr>
              <w:t>
правовой
</w:t>
            </w:r>
            <w:r>
              <w:br/>
            </w:r>
            <w:r>
              <w:rPr>
                <w:rFonts w:ascii="Times New Roman"/>
                <w:b w:val="false"/>
                <w:i w:val="false"/>
                <w:color w:val="000000"/>
                <w:sz w:val="20"/>
              </w:rPr>
              <w:t>
статистике
</w:t>
            </w:r>
            <w:r>
              <w:br/>
            </w:r>
            <w:r>
              <w:rPr>
                <w:rFonts w:ascii="Times New Roman"/>
                <w:b w:val="false"/>
                <w:i w:val="false"/>
                <w:color w:val="000000"/>
                <w:sz w:val="20"/>
              </w:rPr>
              <w:t>
и специ-
</w:t>
            </w:r>
            <w:r>
              <w:br/>
            </w:r>
            <w:r>
              <w:rPr>
                <w:rFonts w:ascii="Times New Roman"/>
                <w:b w:val="false"/>
                <w:i w:val="false"/>
                <w:color w:val="000000"/>
                <w:sz w:val="20"/>
              </w:rPr>
              <w:t>
альным
</w:t>
            </w:r>
            <w:r>
              <w:br/>
            </w:r>
            <w:r>
              <w:rPr>
                <w:rFonts w:ascii="Times New Roman"/>
                <w:b w:val="false"/>
                <w:i w:val="false"/>
                <w:color w:val="000000"/>
                <w:sz w:val="20"/>
              </w:rPr>
              <w:t>
учетам
</w:t>
            </w:r>
            <w:r>
              <w:br/>
            </w:r>
            <w:r>
              <w:rPr>
                <w:rFonts w:ascii="Times New Roman"/>
                <w:b w:val="false"/>
                <w:i w:val="false"/>
                <w:color w:val="000000"/>
                <w:sz w:val="20"/>
              </w:rPr>
              <w:t>
Генераль-
</w:t>
            </w:r>
            <w:r>
              <w:br/>
            </w:r>
            <w:r>
              <w:rPr>
                <w:rFonts w:ascii="Times New Roman"/>
                <w:b w:val="false"/>
                <w:i w:val="false"/>
                <w:color w:val="000000"/>
                <w:sz w:val="20"/>
              </w:rPr>
              <w:t>
ной проку-
</w:t>
            </w:r>
            <w:r>
              <w:br/>
            </w:r>
            <w:r>
              <w:rPr>
                <w:rFonts w:ascii="Times New Roman"/>
                <w:b w:val="false"/>
                <w:i w:val="false"/>
                <w:color w:val="000000"/>
                <w:sz w:val="20"/>
              </w:rPr>
              <w:t>
ратуры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r>
              <w:br/>
            </w:r>
            <w:r>
              <w:rPr>
                <w:rFonts w:ascii="Times New Roman"/>
                <w:b w:val="false"/>
                <w:i w:val="false"/>
                <w:color w:val="000000"/>
                <w:sz w:val="20"/>
              </w:rPr>
              <w:t>
и его
</w:t>
            </w:r>
            <w:r>
              <w:br/>
            </w:r>
            <w:r>
              <w:rPr>
                <w:rFonts w:ascii="Times New Roman"/>
                <w:b w:val="false"/>
                <w:i w:val="false"/>
                <w:color w:val="000000"/>
                <w:sz w:val="20"/>
              </w:rPr>
              <w:t>
террито-
</w:t>
            </w:r>
            <w:r>
              <w:br/>
            </w:r>
            <w:r>
              <w:rPr>
                <w:rFonts w:ascii="Times New Roman"/>
                <w:b w:val="false"/>
                <w:i w:val="false"/>
                <w:color w:val="000000"/>
                <w:sz w:val="20"/>
              </w:rPr>
              <w:t>
риальные
</w:t>
            </w:r>
            <w:r>
              <w:br/>
            </w:r>
            <w:r>
              <w:rPr>
                <w:rFonts w:ascii="Times New Roman"/>
                <w:b w:val="false"/>
                <w:i w:val="false"/>
                <w:color w:val="000000"/>
                <w:sz w:val="20"/>
              </w:rPr>
              <w:t>
подраз-
</w:t>
            </w:r>
            <w:r>
              <w:br/>
            </w:r>
            <w:r>
              <w:rPr>
                <w:rFonts w:ascii="Times New Roman"/>
                <w:b w:val="false"/>
                <w:i w:val="false"/>
                <w:color w:val="000000"/>
                <w:sz w:val="20"/>
              </w:rPr>
              <w:t>
деления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 своевременное обеспечение статистической и аналитической информацией государственных органов и других субъектов правовой статистики и специальных учетов;
</w:t>
      </w:r>
      <w:r>
        <w:br/>
      </w:r>
      <w:r>
        <w:rPr>
          <w:rFonts w:ascii="Times New Roman"/>
          <w:b w:val="false"/>
          <w:i w:val="false"/>
          <w:color w:val="000000"/>
          <w:sz w:val="28"/>
        </w:rPr>
        <w:t>
- ежегодно ожидается рост добровольного погашения штрафов за административные правонарушения на 52 млн. тенге, увеличение возмещения ущерба по актам прокурорского надзора за 396 млн. тенге, увеличение доходов от уплаты государственной пошлины на 86 млн. тенге, увеличение штрафов за административные правонарушения на 115 млн. тенге посредством автоматизации процедур сбора, обработки и анализа информации;
</w:t>
      </w:r>
      <w:r>
        <w:br/>
      </w:r>
      <w:r>
        <w:rPr>
          <w:rFonts w:ascii="Times New Roman"/>
          <w:b w:val="false"/>
          <w:i w:val="false"/>
          <w:color w:val="000000"/>
          <w:sz w:val="28"/>
        </w:rPr>
        <w:t>
- повышение показателей в отношении опознания трупов и установления личностей по индентификационным признакам на 30 процентов.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