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cd07" w14:textId="f67c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РЕКОМЕНДАЦИИ Зеленые принципы устойчивого развития дорожно-транспортной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РК 218-137-2017. Утвержден и введен в действие приказом Комитета автомобильных дорог Министерства по инвестициям и развитию Республики Казахстан от 26 декабря 2017 года № 177.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"/>
        <w:gridCol w:w="286"/>
        <w:gridCol w:w="11321"/>
      </w:tblGrid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"/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ВНЕСЕНЫ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"Казахстанский дорожный научно-исследовательский институт" (АО "КаздорНИИ")</w:t>
            </w:r>
          </w:p>
        </w:tc>
      </w:tr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"/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Председателя Комитета автомобильных дорог Министерства по инвестициям и развитию Республики Казахстан от "26" декабря 2017 г. № 177</w:t>
            </w:r>
          </w:p>
        </w:tc>
      </w:tr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"/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СОГЛАСОВАНЫ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"НК "ҚазАвтоЖол" от "27" ноября 2017 г. № 03/14-2-2979-И</w:t>
            </w:r>
          </w:p>
        </w:tc>
      </w:tr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"/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11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доступен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просмотру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информационно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правовой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нормативно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"Әділет"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"InfoZhol"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http://infozhol.kad.org.kz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рекомендации не могут быть полностью или частично воспроизведены, тиражированы и распространены без разрешения Комитета автомобильных дорог Министерства по инвестициям и развитию Республики Казахстан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85"/>
        <w:gridCol w:w="315"/>
      </w:tblGrid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</w:p>
          <w:bookmarkEnd w:id="9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Область применения</w:t>
            </w:r>
          </w:p>
          <w:bookmarkEnd w:id="10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Нормативные ссылки</w:t>
            </w:r>
          </w:p>
          <w:bookmarkEnd w:id="11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Термины, определения и сокращения</w:t>
            </w:r>
          </w:p>
          <w:bookmarkEnd w:id="12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Общие положения</w:t>
            </w:r>
          </w:p>
          <w:bookmarkEnd w:id="13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Структура экологических требований </w:t>
            </w:r>
          </w:p>
          <w:bookmarkEnd w:id="14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Группы критериев, экологические требования и методы их оценки </w:t>
            </w:r>
          </w:p>
          <w:bookmarkEnd w:id="15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Система рейтинговых оценок соответствия</w:t>
            </w:r>
          </w:p>
          <w:bookmarkEnd w:id="16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Критерии и нормативно-правовая документация </w:t>
            </w:r>
          </w:p>
          <w:bookmarkEnd w:id="17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Правила применения </w:t>
            </w:r>
          </w:p>
          <w:bookmarkEnd w:id="18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  <w:bookmarkEnd w:id="19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  <w:bookmarkEnd w:id="20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  <w:bookmarkEnd w:id="21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  <w:bookmarkEnd w:id="22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Заключение о соответствии зеленым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принципам устойчивого развития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 инфраструктуры</w:t>
            </w:r>
          </w:p>
          <w:bookmarkEnd w:id="23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Единый реестр заключений о соответствии объекта производства работ зеленым принципам устойчивого развития дорожно-транспортной инфраструктуры</w:t>
            </w:r>
          </w:p>
          <w:bookmarkEnd w:id="24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План-график проведения рейтинговой оценки соответствия объекта производства работ зеленым принципам устойчивого развития дорожно-транспортной инфраструктуры</w:t>
            </w:r>
          </w:p>
          <w:bookmarkEnd w:id="25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Библиография</w:t>
            </w:r>
          </w:p>
          <w:bookmarkEnd w:id="26"/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настоящих Рекомендаций направлены на сокращение потребления энергетических ресурсов, использование нетрадиционных, возобновляемых и вторичных энергетических ресурсов, рационального водопользования, снижение вредных воздействий на окружающую среду в процессе строительства и эксплуатации автомобильных дорог, при обеспечении комфортной среды обитания человека и адекватной экономической рентабельности архитектурных, конструктивных и инженерных решений.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Рекомендации определяют принципы, категории, оценочные критерии, индикаторы, рекомендуемые показатели и минимальные экологические требования.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применяются к линейным объектам (инженерным сооружениям) и объектам придорожного сервиса и дорожной службы на этапах проектирования, строительства, реконструкции, капитального ремонта, ремонта и эксплуатации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Рекомендации определяют экологические требования к объектам дорожно-транспортной инфраструктуры, определяет методы оценки их соответствия указанным требованиям и предназначены для использования дорожными организациями для совершенствования процесса разработки проектной документации, строительства и эксплуатации с учетом обеспечения высокого уровня экологических требований и применения инновационных технологий и решений.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Рекомендаций необходимы следующие ссылочные нормативные и нормативно-правовые документы: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3.15.2-2009 Государственная система технического регулирования Республики Казахстан. Сертификация систем менеджмента качества. Порядок проведения работ по сертификации систем менеджмента качества.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1225-2013 Смеси асфальтобетонные дорожные, аэродромные и асфальтобетон. Технические условия.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1412-2010 Дороги автомобильные общего пользования. Элементы обустройства. Общие требования.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1413-2005 Дороги автомобильные и железные. Требования по проектированию земляного полотна.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1504-2006 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2068-2010 Дороги автомобильные общего пользования. Элементы обустройства. Общие требования.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2476-2014 Дороги автомобильные общего пользования. Требования к объектам дорожного сервиса и их услугам.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2722-2015 Сооружения мостовые и водопропускные трубы на автомобильных дорогах.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2723-2015 Технические средства помощи слепым и слабовидящим людям. Тактильные указатели на пешеходной поверхности.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2846-2016 Доступные места (средства) размещения для туристов с ограниченными физическими возможностями. Общие требования.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ISО 9001-2016 Системы менеджмента качества. Требования.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11074-2016 Качество почвы. Словарь.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14001-2016 Системы экологического менеджмента. Требования и руководство по применению.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ИСО 14004-2010 Системы экологического менеджмента. Общие руководящие указания по принципам, системам и способам обеспечения.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БСТ ИСО 14020-2006 Этикетки и декларации экологические. Основные принципы.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ИСО 14021-2006 Этикетки и декларации экологические Самодекларируемые экологические заявления (Экологическая маркировка по типу ІІ).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ИСО 14024-2006 Этикетки и декларации экологические Экологическая маркировка типа 1 Принципы и процедуры.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СТБ ISO 14025-2006 Этикетки и декларации экологические. Экологические декларации типа ІІІ Принципы и процедуры.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14031-2016 Экологический менеджмент. Оценивание экологической эффективности. Руководящие указания.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ИСО/МЭК 17021-2008 Оценка соответствия. Требования к органам, выполняющим аудит и сертификацию систем менеджмента.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ИСО 19011-2002 Рекомендации по аудиту систем менеджмента качества и/или охраны окружающей среды.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52231-2008 Шум внешний автомобилей в эксплуатации. Допустимые уровни и методы измерения.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17.1.3.13-86 Охрана природы. Гидросфера. Общие требования к охране поверхностных вод от загрязнения.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17.2.1.02-76 Охрана природы. Атмосфера. Термины и определения выбросов двигателей, автомобилей, тракторов, самоходных сельскохозяйственных и строительно-дорожных машин.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17.2.1.03-84 Охрана природы. Атмосфера. Термины и определения контроля загрязнения.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17.4.3.06-86 Охрана природы. Почвы. Общие требования к классификации почв по влиянию на них химических загрязняющих веществ.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17.5.3.02-90 Охрана природы. Земли. Нормы выделения на землях государственного лесного фонда защитных полос лесов вдоль железных и автомобильных дорог.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17.5.3.06-85 Охрана природы. Земли. Требования к определению норм снятия плодородного слоя почвы при производстве земляных работ.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17.8.1.01-86 Охрана природы. Ландшафты. Термины и определения.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17.8.1.02-88 Охрана природы. Ландшафты. Классификация.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9128-2013 Смеси асфальтобетонные, полимерасфальтобетонные, асфальтобетон, полимерасфальтобетон для автомобильных дорог и аэродромов. Технические условия.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20444-2014 Шум. Транспортные потоки. Методы измерения шумовой характеристики.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30166-2014 Ресурсосбережение. Основные положения.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31296.1-2005 (ИСО 1996-1:2003) Шум. Описание, измерение и оценка шума на местности. Часть 1. Основные величины и процедуры оценки.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31296.2-2006 (ИСО 1996-2:2007) Шум. Описание, измерение и оценка шума на местности. Часть 2. Определение уровней звукового давления.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31330.1-2006 (ИСО 11819-1:1997) Шум. Оценка влияния дорожного покрытия на транспортный шум. Часть 1. Статистический метод.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32847-2014 Дороги автомобильные общего пользования. Требования к проведению экологических изысканий.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32944-2014 Дороги автомобильные общего пользования. Пешеходные переходы. Классификация.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33025-2014 Дороги автомобильные общего пользования. Полосы шумовые. Технические условия.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33100-2014 Дороги автомобильные общего пользования. Правила проектирования автомобильных дорог.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33150-2014 Дороги автомобильные общего пользования. Проектирование пешеходных и велосипедных дорожек. Общие требования.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33151-2014 Дороги автомобильные общего пользования. Элементы обустройства. Технические требования. Правила применения.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ISO 11074:2015 (E) Качество почвы. Словарь.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ISO 26000:2010 Руководство по социальной ответственности.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ВСН 8-89 Инструкция по охране природной среды при строительстве, ремонте и содержании автомобильных дорог.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ВСН 18-84 Указания по архитектурно-ландшафтному проектированию автомобильных дорог.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ВСН 33-87 Указания по производству изысканий и проектированию лесонасаждений вдоль автомобильных дорог.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1.01-05-2008 Строительная терминология. Технология и организация строительства.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3.03-09-2006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Автомобильные дороги.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3.06.03-85 Автомобильные дороги.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2.04-01-2011 Естественное и искусственное освещение.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3.02-07-2014 Общественные здания и сооружения.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3.03-01-2013 Автомобильные дороги.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3.03-02-2013 Отвод земель для автомобильных дорог.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3.03-05-2014 Стоянки автомобилей.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3.03-08-2014 Проектирование автостанций.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3.06-01-2011 Доступность зданий и сооружений для маломобильных групп.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4.01-03-2013 Наружные сети и сооружения водоснабжения и водоотведения.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2.04-104-2012 Естественное и искусственное освещение.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3.03-101-2013 Автомобильные дороги.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3.03-102-2013 Отвод земель для автомобильных дорог.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3.03-105-2014 Стоянки автомобилей.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3.06-101-2012 Проектирование зданий и сооружений с учетом доступности для маломобильных групп населения. Общие положения.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4.04-106-2013 Электрооборудование жилых и общественных зданий. Правила проектирования.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218-20-02 Методические указания разработки проектов инженерных устройств и обстановки пути автодорог.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218-21-02 Инструкция по охране окружающей среды при строительстве, ремонте и содержании автомобильных дорог в Республике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218-29-2016 Технические правила ремонта и содержания автомобильных дорог.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218-35-2016 Инструкция по контролю качества и приемке работ при строительстве и ремонте автомобильных дорог.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РК 218-64-2007 Инструкция по борьбе с зимней скользкостью на автомобильных дорогах общего пользования.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218-33-03 Рекомендации по мерам защиты окружающей среды от воздействия автомобильного транспорта с учетом дорожных условий.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218-54-2006 Практические рекомендации. Методология создания дорожного экологического мониторинга.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218-129-2016 Альбом рациональных конструкций дорожных одежд с учетом природно-климатических условий и категорий дорог.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При пользовании настоящими рекомендациями целесообразно проверить действие ссылочных стандартов по указателю "Нормативные документы по стандартизации", составленному по состоянию на 1 января текущего года, и по соответствующим информационным указателям, опубликованным в текущем году. Если ссылочный документ заменен (изменен), то при пользовании настоящими рекомендациями следует руководствоваться замененным (измененным) стандартом.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Термины, определения и сокращения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применяют следующие термины с соответствующими определениями: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</w:t>
      </w:r>
      <w:r>
        <w:rPr>
          <w:rFonts w:ascii="Times New Roman"/>
          <w:b/>
          <w:i w:val="false"/>
          <w:color w:val="000000"/>
          <w:sz w:val="28"/>
        </w:rPr>
        <w:t>Автомобильная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дорога: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 [1].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</w:t>
      </w:r>
      <w:r>
        <w:rPr>
          <w:rFonts w:ascii="Times New Roman"/>
          <w:b/>
          <w:i w:val="false"/>
          <w:color w:val="000000"/>
          <w:sz w:val="28"/>
        </w:rPr>
        <w:t>Окружающая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Совокупность компонентов природной среды, природных и природно-антропогенных объектов, а также антропогенных объектов.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</w:t>
      </w:r>
      <w:r>
        <w:rPr>
          <w:rFonts w:ascii="Times New Roman"/>
          <w:b/>
          <w:i w:val="false"/>
          <w:color w:val="000000"/>
          <w:sz w:val="28"/>
        </w:rPr>
        <w:t>Экологическая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безопасность: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</w:t>
      </w:r>
      <w:r>
        <w:rPr>
          <w:rFonts w:ascii="Times New Roman"/>
          <w:b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менеджмент: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общей системы менеджмента предприятия, обладающая необходимой организационной структурой для разработки, внедрения и совершенствования экологической политики и управления ее экологическими аспектами, а также достижения ее положений посредством реализации программ (мероприятий) по охране окружающей среды.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</w:t>
      </w:r>
      <w:r>
        <w:rPr>
          <w:rFonts w:ascii="Times New Roman"/>
          <w:b/>
          <w:i w:val="false"/>
          <w:color w:val="000000"/>
          <w:sz w:val="28"/>
        </w:rPr>
        <w:t>Воздействие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среду: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Любое изменение в окружающей среде отрицательного или положительного характера, полностью или частично являющееся результатом экологических аспектов деятельности человека.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 </w:t>
      </w:r>
      <w:r>
        <w:rPr>
          <w:rFonts w:ascii="Times New Roman"/>
          <w:b/>
          <w:i w:val="false"/>
          <w:color w:val="000000"/>
          <w:sz w:val="28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Состояние окружающей среды, которое характеризуется физическими, химическими, биологическими и иными показателями и (или) их совокупностью.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 </w:t>
      </w:r>
      <w:r>
        <w:rPr>
          <w:rFonts w:ascii="Times New Roman"/>
          <w:b/>
          <w:i w:val="false"/>
          <w:color w:val="000000"/>
          <w:sz w:val="28"/>
        </w:rPr>
        <w:t>Антропогенная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Различные формы деятельности человеческого общества, которые приводят к изменению природы как среды обитания самого человека и других видов живых существ или непосредственно сказываются на их жизни.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 </w:t>
      </w:r>
      <w:r>
        <w:rPr>
          <w:rFonts w:ascii="Times New Roman"/>
          <w:b/>
          <w:i w:val="false"/>
          <w:color w:val="000000"/>
          <w:sz w:val="28"/>
        </w:rPr>
        <w:t>Экологическая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реабилитация: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Оздоровление (восстановление утраченных функций) нарушенного природного сообщества с целью обеспечения его устойчивого развития, достигаемое посредством выполнения комплекса специальных природоохранных и режимных мероприятий.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3.9 </w:t>
      </w:r>
      <w:r>
        <w:rPr>
          <w:rFonts w:ascii="Times New Roman"/>
          <w:b/>
          <w:i w:val="false"/>
          <w:color w:val="000000"/>
          <w:sz w:val="28"/>
        </w:rPr>
        <w:t>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отходами: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по сбору, накоплению, использованию, обезвреживанию, транспортированию, размещению отходов.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3.10 </w:t>
      </w:r>
      <w:r>
        <w:rPr>
          <w:rFonts w:ascii="Times New Roman"/>
          <w:b/>
          <w:i w:val="false"/>
          <w:color w:val="000000"/>
          <w:sz w:val="28"/>
        </w:rPr>
        <w:t>Среда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человека: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Совокупность объектов, явлений и факторов окружающей (природной и искусственной) среды, определяющая условия жизнедеятельности человека.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3.11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рейтинговой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 набор показателей (критериев) с определенной областью применения (оценки).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3.12 </w:t>
      </w:r>
      <w:r>
        <w:rPr>
          <w:rFonts w:ascii="Times New Roman"/>
          <w:b/>
          <w:i w:val="false"/>
          <w:color w:val="000000"/>
          <w:sz w:val="28"/>
        </w:rPr>
        <w:t>Жизненный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цикл: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 времени, за который выполняются совокупность процессов от момента проектирования автомобильной дороги, включая строительство (возведение) и содержание, до ее утилизации (ликвидации).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3.13 </w:t>
      </w:r>
      <w:r>
        <w:rPr>
          <w:rFonts w:ascii="Times New Roman"/>
          <w:b/>
          <w:i w:val="false"/>
          <w:color w:val="000000"/>
          <w:sz w:val="28"/>
        </w:rPr>
        <w:t>Качество: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Совокупность характеристик объекта, относящихся к его способности удовлетворить установленные и предполагаемые потребности.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3.14 </w:t>
      </w:r>
      <w:r>
        <w:rPr>
          <w:rFonts w:ascii="Times New Roman"/>
          <w:b/>
          <w:i w:val="false"/>
          <w:color w:val="000000"/>
          <w:sz w:val="28"/>
        </w:rPr>
        <w:t>Корректирующее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Действие, направленное на устранение причины обнаруженного несоответствия.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3.15 </w:t>
      </w:r>
      <w:r>
        <w:rPr>
          <w:rFonts w:ascii="Times New Roman"/>
          <w:b/>
          <w:i w:val="false"/>
          <w:color w:val="000000"/>
          <w:sz w:val="28"/>
        </w:rPr>
        <w:t>Предупреждающее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Действие, направленное на устранение причины потенциального несоответствия.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3.16 </w:t>
      </w:r>
      <w:r>
        <w:rPr>
          <w:rFonts w:ascii="Times New Roman"/>
          <w:b/>
          <w:i w:val="false"/>
          <w:color w:val="000000"/>
          <w:sz w:val="28"/>
        </w:rPr>
        <w:t>Предотвращение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загрязнения: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процессов, методов, материалов или продукции, позволяющих исключать загрязнение, уменьшать его или бороться с ним и включающих повторное использование, очистку, изменения процесса, механизмы управления, эффективное использование ресурсов и замену материала, чтобы уменьшить воздействие на окружающую среду.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3.17 </w:t>
      </w:r>
      <w:r>
        <w:rPr>
          <w:rFonts w:ascii="Times New Roman"/>
          <w:b/>
          <w:i w:val="false"/>
          <w:color w:val="000000"/>
          <w:sz w:val="28"/>
        </w:rPr>
        <w:t>Наилучшие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доступные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технологии;</w:t>
      </w:r>
      <w:r>
        <w:rPr>
          <w:rFonts w:ascii="Times New Roman"/>
          <w:b w:val="false"/>
          <w:i w:val="false"/>
          <w:color w:val="000000"/>
          <w:sz w:val="28"/>
        </w:rPr>
        <w:t xml:space="preserve"> НДТ: Такая технология, которая является самой лучшей с точки зрения соблюдения экологических требований и доступной для лиц, заинтересованных в ее применении [41].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3.18 </w:t>
      </w:r>
      <w:r>
        <w:rPr>
          <w:rFonts w:ascii="Times New Roman"/>
          <w:b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дорожного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сервиса: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Гостиницы, мотели, кемпинги, автозаправочные станции, станции технического обслуживания, пункты питания и торговли [1].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3.19 </w:t>
      </w:r>
      <w:r>
        <w:rPr>
          <w:rFonts w:ascii="Times New Roman"/>
          <w:b/>
          <w:i w:val="false"/>
          <w:color w:val="000000"/>
          <w:sz w:val="28"/>
        </w:rPr>
        <w:t>Объекты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дорожной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 [1].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3.20 </w:t>
      </w:r>
      <w:r>
        <w:rPr>
          <w:rFonts w:ascii="Times New Roman"/>
          <w:b/>
          <w:i w:val="false"/>
          <w:color w:val="000000"/>
          <w:sz w:val="28"/>
        </w:rPr>
        <w:t>Проектная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 документации на всем жизненном цикле автомобильной дорог общего пользования, включая предпроектную документацию, проект строительства и техническую документацию.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3.21 </w:t>
      </w:r>
      <w:r>
        <w:rPr>
          <w:rFonts w:ascii="Times New Roman"/>
          <w:b/>
          <w:i w:val="false"/>
          <w:color w:val="000000"/>
          <w:sz w:val="28"/>
        </w:rPr>
        <w:t>Предпроектная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Технико-экономическое обоснование на строительство или реконструкцию автомобильной дороги.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3.22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Проектная (проектно-сметная) документация на строительство, реконструкцию и капитальный ремонт автомобильных дорог общего пользования,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 [2].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3.23 </w:t>
      </w:r>
      <w:r>
        <w:rPr>
          <w:rFonts w:ascii="Times New Roman"/>
          <w:b/>
          <w:i w:val="false"/>
          <w:color w:val="000000"/>
          <w:sz w:val="28"/>
        </w:rPr>
        <w:t>Техническая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Документация на средний ремонт, существующих автомобильных дорог общего пользования, осуществляемая по данным ежегодных осмотров и составляемых на их основе ведомостей дефектов с учетом действующих межремонтных сроков, а также требований по охране окружающей среды и обеспечение безопасности движения, как в период эксплуатации дороги, так и в период производства ремонтных работ.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Общие положения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Цели внедрения настоящих Рекомендаций и системы рейтинговой оценки их соответствия: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процессов проектирования, строительства и эксплуатации автомобильных дорог общего пользования путем обеспечения высокого уровня экологических требований относительно существующих нормативов с учетом перспектив развития автотранспорта, а также применения инновационных технологий и решений;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экологической безопасности автомобильных дорог общего пользования, заключающееся, в том числе в минимизации негативных техногенных факторов автодорожной деятельности и технологической поддержке жизнедеятельности природных и природоподобных экосистем на всех этапах жизненного цикла указанных объектов;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современного уровня защиты окружающей среды (природной, социально-культурной, архитектурной, исторической) от возможного негативного воздействия автомобильных дорог общего пользования.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В основе зеленых принципов устойчивого развития дорожно-транспортной инфраструктуры лежат представления концепции устойчивого развития.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Внедрение зеленых принципов осуществляется в рамках функционирования систем управления охраной окружающей среды и качеством производства работ.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Структура экологических требований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Структура экологических требований к автомобильным дорогам общего пользования построена с учетом получаемых принципиальных выгод, жизненных циклов объектов, разделения объектов на сегменты.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К принципиальным выгодам относятся: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экологичность - снижение негативного воздействия на окружающую среду и минимизация угрозы здоровью человека;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ресурсосбережение - снижение объема потребления вещества и энергии;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технологичность - внедрение инновационных технологий и решений, оборудования;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экономичность - удовлетворение базовых потребностей с минимальными финансовыми затратами;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социальность - максимальное удовлетворение общественных потребностей и оптимизация социально-бытовой инфраструктуры.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Для целей настоящих Рекомендаций жизненный цикл автомобильной дороги подразделяется на этапы: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проектно-изыскательских работ (далее – ПИР);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строительства (включая реконструкцию) – (далее – строительство);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эксплуатации (включая капитальный ремонт, средний и текущий ремонт в течение расчетного срока службы) (далее – эксплуатация).</w:t>
      </w:r>
    </w:p>
    <w:bookmarkEnd w:id="151"/>
    <w:bookmarkStart w:name="z1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Группы критериев, экологические требования и методы их оценки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Критерии Рекомендаций объединены по одному или нескольким логическим принципам в группы: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экологического менеджмента и менеджмента качества;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рациональное природопользование и ландшафтное обустройство;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инфраструктурные и конструкторские решения;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материало- и энергосбережение;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 и комфорт среды обитания;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Комплекс критериев оценки соответствия объектов требованиям зеленых принципов устойчивого развития приведен в Приложении А.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Критерии оценки соответствия объектов и требования зеленых принципов приведены в Приложении Б.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Система рейтинговых оценок соответствия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Система рейтинговых оценок соответствия основана на принципах действующих международных и национальных стандартов и направлена на улучшении качества менеджмента, повышении эффективности функционирования проектной документации на этапах разработки, согласования, утверждения и реализации.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При разработке Системы рейтинговой оценки определяются и учитываются: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методология ее формирования;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принципы функционирования;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подходы для оценки роли критериев;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национальные и международные приоритеты;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уровень значимости (весов) критериев.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Функции Системы рейтинговой оценки: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конструктивная (оценка лежит в основе принятия решений);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координационная (оценка выступает в качестве информационного обеспечения оперативного управления);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контрольная (проверка соответствующих характеристик, оценка количественного и качественного результата);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аналитическая (оценка служит информационной базой для анализа);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стимулирующая (выступает важнейшим средством мотивации).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Основные принципы функционирования Системы рейтинговой оценки: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объективность (соблюдение установленных процедур, обеспечивающих обоснованность оценки, полученной на основе анализа всей доступной и объективной информации в рамках принятой методологии присвоения рейтинга);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корректность (опубликование обоснованных рейтинговых оценок или отчетов, содержащих достоверную информацию, которая не должна вводить в заблуждение относительно корректности рейтинговой оценки);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независимость (сотрудники, непосредственно занятые в процессе оценки, должны быть независимы от объекта оценки);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прозрачность (все основные факторы, принимаемые во внимание для вынесения решения о рейтинге, должны содержаться в доступном широкому кругу заинтересованных лиц);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верифицируемость (подтверждение выполнения установленных требований);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непрерывность (подтверждение или обновление рейтинговой оценки);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квалифицированность (выполнение рейтинговой оценки квалифицированными специалистами);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конфиденциальность (установление порядка и правил защиты конфиденциальной информации, предоставленной субъектом рейтинговой оценки);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стандартизованность (рейтинговая оценка должна содержать стандартные термины, значение которых объективно понятно ее пользователям).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Классификационные основания для определения значимости (веса) критериев настоящих Рекомендаций определены исходя из приоритетности государственной политики Республики Казахстан.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 В процессе оценки соответствия, в зависимости от суммы набранных баллов, проектной документации в зависимости от стадии жизненного цикла присваивается категория соответствия согласно нижеследующей шкале: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Зеленый – от 40% до 49% 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Серебряный – от 50% до 59%;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Золотой – от 60% до 79%;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Платиновый – 80% и выше.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 Рейтинговая система критериев оценки соответствия объектов требованиям зеленых принципов дорожно-транспортной инфраструктуры устойчивого развития представлена в Приложении В.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 Максимальное количество баллов (А) с учетом дополнительных поощрительных баллов в виде "внедрение наилучших доступных технологий" составляет: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- 73,5 баллов для проектной документации на стадии ПИР;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- 65,5 баллов для проектной документации на стадиях строительства и эксплуатации. 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того, чтобы перейти к шкале "категория соответствия" (пункт 7.6.), необходимо полученную сумму баллов нормировать относительно 100%.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(%) = (А*100)/ 73,5 – для проектной документации на стадии ПИР;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(%) = (А*100)/65,5 – для проектной документации на стадиях строительства и эксплуатации. 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Критерии и нормативно-правовая документация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Проектная документация на стадиях ПИР, строительства и эксплуатации автомобильных дорог общего пользования должна соответствовать и осуществляться согласно требований законодательства Республики Казахстан в области охраны окружающей среды и рационального использования природных ресурсов, постановлений Правительства Республики Казахстан, нормативных правовых актов уполномоченных государственных органов в указанной сфере деятельности, а также нормативно-технических документов, содержащих отраслевые экологические требования.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Для оценки соответствия объектов требованиям зеленых принципов дорожно-транспортной инфраструктуры устойчивого развития использовалась нормативно-техническая документация, представленная в Приложении Г.</w:t>
      </w:r>
    </w:p>
    <w:bookmarkEnd w:id="201"/>
    <w:bookmarkStart w:name="z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Правила применения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Правила применения настоящих Рекомендаций определяются уполномоченным государственным органом по автомобильным дорогам, местными исполнительными органами, владельцами дорог.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На основании жизненного цикла, процесс оценки соответствия, в соответствии с основными положениями и терминологией СТ РК ISO 14001-2016, можно разделить на составляющие: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соответствия требованиям настоящих Рекомендаций проектной документации;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соответствия требованиям настоящих Рекомендаций конкретных участков автомобильной дороги на этапах производства работ по строительству и эксплуатации.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Процесс оценки соответствия требованиям настоящих Рекомендаций можно разделить на 2 этапа: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предварительный;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оценочный.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Комплект документации на каждом этапе определяется: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документами, устанавливающими взаимоотношения между Заказчиком самостоятельно или определенной Заказчиком организацией и проектировщиком, подрядчиком (на строительство или эксплуатацию);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настоящими Рекомендациями.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На предварительном этапе выполняются следующие виды работ: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с точки зрения соответствия требованиям настоящих Рекомендаций проектной документации: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предпроектной документации или проекта строительства до проведения ее комплексной вневедомственной экспертизе проектов строительства, а также государственной экологической экспертизе;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технической документации в составе проведения ведомственной экспертизы на средний ремонт автомобильных дорог.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 По результатам выполнения работ предварительного этапа составляется отчет "Оценка соответствия представленной проектной документации по объекту дорожно-транспортной инфраструктуры требованиям настоящих Рекомендаций" с выдачей заключения о соответствии проектной документации, по форме представленной в Приложении Д, либо мотивированный отказ с занесением в Единый реестр заключений по форме согласно Приложению 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 Структура отчета по предварительному этапу должна включать следующие разделы: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(перечень и объемы предоставленной документации);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соответствия (критерий, требования и актуальная/максимальная оценка);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рекомендации (критерий, требования, рекомендации и примечания) на этапе проектной документации;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о соответствии (общая оценка соответствия требованиям).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9.8 Оценочный этап проводится на стадиях строительства или эксплуатации. 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оценочном этапе проводится рейтинговая оценка соответствия объекта производства работ требованиям Рекомендаций с выдачей заключения о соответствии производства работ в установленной форме, либо мотивированный отказ с занесением результатов в Единый реестр заключений.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 Подготовка и предоставление отчетной документации в процессе выполнения оценочного этапа, а также взаимодействие между Заказчиком и или определенной Заказчиком организацией и Подрядчиком (на строительство или эксплуатацию) по оценке соответствия предусматривает следующие действия: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течение 20 (двадцати) рабочих дней с даты заключения договора подряда Заказчик разрабатывает и утверждает план-график проведения рейтинговой оценки соответствия объекта по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Ж</w:t>
      </w:r>
      <w:r>
        <w:rPr>
          <w:rFonts w:ascii="Times New Roman"/>
          <w:b w:val="false"/>
          <w:i w:val="false"/>
          <w:color w:val="000000"/>
          <w:sz w:val="28"/>
        </w:rPr>
        <w:t>), который размещается на интернет-ресурсе Заказчика;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плановая рейтинговая оценки соответствия объекта производства работ осуществляется строго в соответствии с план-графиком;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внеплановая рейтинговая оценка соответствия осуществляется при наличии отрицательного заключения по результатам предыдущей рейтинговой оценки соответствия объекта производства работ.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 Анализ полноты и комплектности предоставленной документации Подрядчика, эксперты Заказчика или определенной Заказчиком организации, проводят в течение 7 дней и при необходимости осуществляют выезд на объект производства работ.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 Работы по оценке соответствия выполняются в течение 30 дней. При необходимости Заказчик или определенная Заказчиком организация, составляет "План корректирующих действий", который официально направляется Подрядчику.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 По результатам работы по оценке соответствия готовит отчетные документы, которые передаются Подрядчику: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по оценке соответствия производства работ;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рекомендации и предложения, направленные на повышение степени соответствия объекта установленным требованиям;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рейтинговый отчет;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о соответствии производства работ;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 Структура отчета по оценке соответствия производства работ: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(название и адрес объекта, подрядчик);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характеристика документации (перечень и объемы предоставленной документации в соответствии с требованиями настоящих Рекомендаций);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сведения о разработке проектной документации;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соответствия (для каждого критерия и требования разрабатывается соответствующий раздел);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 В рейтинговом отчете должно быть отображено: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экспертов;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документации, на основании которой был подготовлен рейтинговый отчет;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итоговая рейтинговая оценка по каждому критерию (требованию) с комментариями.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25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А.1 - Комплекс критериев оценки соответствия объектов требованиям зеленых принципов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8105"/>
        <w:gridCol w:w="1286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47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 соответствия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жизненного цикла дороги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A. Системы экологического менеджмента и менеджмента качества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248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экологического менеджмента по СТ РК ISO 14001-2016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249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менеджмента качества по СТ РК ISО 9001-2016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250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общественности о производстве дорожных работ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B. Рациональное природопользование и ландшафтное обустройство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251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участка (трассы) под строительство автомобильной дороги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252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Рекультивация, санация и реабилитация территории, ландшафтное обустройство и сохранение и/или восстановление растительного и почвенного покрова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53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системы регулирования ливневых стоков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254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водопользование: снижение расхода питьевой воды для использования в хозяйственно-бытовых целях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</w:t>
            </w:r>
          </w:p>
          <w:bookmarkEnd w:id="255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загрязнения поверхностных и грунтовых вод в периоды строительства и эксплуатации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</w:t>
            </w:r>
          </w:p>
          <w:bookmarkEnd w:id="256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рециклинг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</w:t>
            </w:r>
          </w:p>
          <w:bookmarkEnd w:id="257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обеспечению путей миграции животных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  <w:bookmarkEnd w:id="258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сохранению и/или обеспечению пейзажной привлекательности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  <w:bookmarkEnd w:id="259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C. Инфраструктурные и конструкторские решения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260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размещения объектов дорожного и придорожного сервиса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61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минимизации светового загрязнения окружающей природной среды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262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пешеходным переходам на автомобильных дорогах для людей и техники в районах, прилегающих к автомобильным дорогам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  <w:bookmarkEnd w:id="263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объекта для маломобильных групп населения и оптимизации условий жизнеобеспечения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  <w:bookmarkEnd w:id="264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обнаружении мест исторической значимости на объектах строительства и реконструкции автомобильных дорог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D. Материало- и энергосбережение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265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энергоэффективности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  <w:bookmarkEnd w:id="266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материалов, добываемых, перерабатываемых и производимых в регионе размещения объекта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  <w:bookmarkEnd w:id="267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вторичных материалов, образующихся в процессе производства работ по строительству, реконструкции, капитальному, среднему и текущему ремонту и содержанию автомобильных дорог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  <w:bookmarkEnd w:id="268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землеройных работ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</w:t>
            </w:r>
          </w:p>
          <w:bookmarkEnd w:id="269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</w:t>
            </w:r>
          </w:p>
          <w:bookmarkEnd w:id="270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энергоэффективность применяемой технологии и оборудования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Проектные, эксплуатационные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  <w:bookmarkEnd w:id="271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теплого асфальтобетона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F. Качество и комфорт среды обитания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  <w:bookmarkEnd w:id="272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защитных полос лесов вдоль дорог из устойчивых видов деревьев и кустарников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  <w:bookmarkEnd w:id="273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 с низким уровнем эмиссии вредных веществ и не применение асбестосодержащих материалов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  <w:bookmarkEnd w:id="274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атмосферного воздуха селитебных территорий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  <w:bookmarkEnd w:id="275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водных объектов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  <w:bookmarkEnd w:id="276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почв селитебных территорий, с последующим восстановлением и поддержанием жизнедеятельности незапечатанных почв и почвенного покрова, в режиме их сезонного эксплуатационного обслуживания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  <w:bookmarkEnd w:id="277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шумового загрязнения селитебных территорий, в том числе, с использованием шумопоглощаюшего дорожного покрытия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  <w:bookmarkEnd w:id="278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уровня вибрации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  <w:bookmarkEnd w:id="279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G. Обеспечение безопасности
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280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животных при использовании сооружений инженерной защиты окружающей среды и объектов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  <w:bookmarkEnd w:id="281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и устройств мониторинга содержания загрязняющих веществ в воздухе потенциально опасных помещений и участков автодорог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  <w:bookmarkEnd w:id="282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аварийных источников электро- и водоснабжения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  <w:bookmarkEnd w:id="283"/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активной экологической защиты объектов, использующего ресурс жизнедеятельности незапечатанных почв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строительство, эксплуатация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29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Б.1 - Критерии оценки соответствия объектов и требования зеленых принципов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241"/>
        <w:gridCol w:w="9255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85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 соответствия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(организации, к которым применяются критерии)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A. Системы экологического менеджмента и менеджмента качества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286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экологического менеджмента по СТ РК ISO 14001-2016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сертификаты, подтверждающие внедрение и сертификацию по системе экологического менеджмента по СТ РК ISO 14001-2016, а также копии документального сопровождения систем экологического менеджмента: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генподрядной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эксплуатирующей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генподрядной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эксплуатирующей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287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менеджмента качества по СТ РК ISО 9001-2016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сертификаты, подтверждающие внедрение и сертификацию по системе экологического менеджмента по СТ РК ISО 9001-2016, а также копии документального сопровождения систем менеджмента качества: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генподрядной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эксплуатирующей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генподрядной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эксплуатирующей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288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общественности о производстве дорожных работ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обеспечить проведение мероприятий по информированию граждан о планах развития территории и дорожной сети. Данные мероприятия включаю, не ограничиваясь: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публичных слушаний с приложениями;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публикацию материалов в средствах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указанной информации по запросу граждан.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слушаний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слушаний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слушаний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слушаний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слушаний,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B. Рациональное природопользование и ландшафтное обустройство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289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участка (трассы) под строительство автомобильной дороги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участка для размещения объекта дорожно-транспортной инфраструктуры и объектов дорожного сервиса следует отдавать предпочтение ранее использовавшимся территориям, а также территориям, требующим рекультивации, санации и функциональной реабилитации. Необходимо отказаться от размещения объектов дорожного сервиса на участках, где произрастают ненарушенные лесные насаждения, степные и луговые сообщества и др.: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заказчиком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(трассы)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рекультивационных,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санирующих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(ремедиация)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заказчиком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(трассы);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заказчиком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(трассы)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ненарушенных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заказчиком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(трассы)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290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Рекультивация, санация и реабилитация территории, ландшафтное обустройство и сохранение и/или восстановление растительного и почвенного покрова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систематизировать все мероприятия по ландшафтному обустройству и рекультивации, санации (ремедиации) и функциональной реабилитации ландшафтов, представленные в разделах проектной документации и составить их перечень.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должны иметь привязку ко времени (возможна относительная привязка, например: выполнение мероприятия 2) начнется сразу после завершения выполнения мероприятия 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план должен быть составлен в табличной форме, в которой необходимо предусмотреть следующие поля: номер п/п, название мероприятия, сроки выполнения, ответственный (организация, должностное лицо и др.), отметка о выполнении.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сертификации объектов, следует предоставить "План мероприятий по ландшафтному обустройству и рекультивации, санации (ремедиации), функциональной реабилитации", а также документацию подтверждающую выполнение указанных в Плане мероприятий. Данная документация включает акты выполненных работ, фотоотчеты, либо другие документы: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ландшафтному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(ремедиации)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(почв).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ландшафтного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ландшафтному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(ремедиации)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ландшафтному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(ремедиации)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ландшафтному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(ремедиации)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(почв).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91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системы регулирования ливневых стоков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систематизировать все мероприятия по регулированию ливневых стоков на этапах строительства и эксплуатации объекта и составить их перечень. Следует предусмотреть мероприятия по предотвращению заиливания водоотводных канав, использованию водопонижающих или дренажных сооружений. В зонах распространения легкоразмываемых грунтов и почв легкого механического состава, а также при наличии в непосредственной близости от дороги развивающихся оврагов следует предусматривать мероприятия по предотвращению водной эрозии и борьбе с ней. При необходимости следует устраивать быстротоки, многоступенчатые перепады, водобойные колодцы и т.п. Необходимо предусматривать мероприятия по предотвращению развития оврагов или по их ликвидации. Для этого могут быть использованы: быстротоки, многоступенчатые перепады, водобойные колодцы и консольные сбросы. Для предотвращения развития оврага также могут быть использованы запруды, донные перепады и пороги, низководные плотины. Необходимо предусмотреть закрепление оврагов путем посадки вдоль них кустарников и деревьев, посевом трав.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систематизированного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отсутствуют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ливневых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работает.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292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водопользование: снижение расхода питьевой воды для использования в хозяйственно-бытовых целях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систематизировать все мероприятия по снижению расхода питьевой воды для использования в хозяйственно-бытовых целях и составить их перечень.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Мойки автотранспорта должны быть оборудованы системами оборотного водоснабжения.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придорожной инфраструктуры необходимо предусматривать использование очищенного дождевого стока, а также очищенного хозяйственного стока в системе хозяйственного и технологического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необходимо предусматривать использование водосберегающего оборудования: биотуалетов, водоразборных устройств с инфракрасными датчиками, унитазов с двойным смывом, писсуаров с инфракрасными датчиками и низким расходом, другая водоразборная арматура, позволяющая снизить расход воды, не нарушая санитарных требований. На объектах должны быть установлены узлы учета расхода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водосберегающего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Водосберегающее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отсутствуют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целях.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Водосберегающее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работает.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</w:t>
            </w:r>
          </w:p>
          <w:bookmarkEnd w:id="293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загрязнения поверхностных и грунтовых вод в периоды строительства и эксплуатации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систематизировать все мероприятия по предотвращению загрязнения поверхностных и грунтовых вод в периоды строительства и эксплуатации и составить их перечень.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провести оценку загрязнения поверхностного стока (сброса) с автомобильных дорог и выявление необходимости его очистки. Данную оценку производят путем расчета предельно допустимого сброса веществ в водный объект. Данный расчет следует выполнять с учетом общих требований к составу и свойствам воды водных объектов и предельно допустимых концентраций (ПДК) вредных веществ в воде водных объектов.Если проведенные расчеты показали необходимость очистки поверхностных сточных вод перед их сбросом в водоток, следует применять схемы поверхностного водоотвода с покрытия автомобильных дорог и мостов, обеспечивающие сбор вод поверхностного стока и направляющие их на очистные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необходимости очистки поверхностного стока на мостовых переходах, не допускается сброс воды с покрытия непосредственно в водоток. Весь объем поверхностного стока должен быть отведен в очистные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следует предусматривать устройства мойки автомобилей в пределах водоохранных зон водоемов.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предотвращению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поверхностных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принятые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реализованы.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</w:t>
            </w:r>
          </w:p>
          <w:bookmarkEnd w:id="294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рециклинг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систематизировать все мероприятия по организации раздельного сбора отходов с целью их передачи для максимального повторного использования в периоды строительства и эксплуатации и составить их перечень.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организовать раздельный сбор бытовых отходов как минимум по следующим категориям: бумага, стекло, металл, пластик, другие отходы. Необходимо заключить договора на вывоз отдельно каждой из перечисленных категорий отходов на переработку (в случае с категорией "другие отходы" возможен вывоз на захоронение).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выполнение и соблюдение официального Плана управления отходами строительства в течение производства дорожных работ должны быть идентифицированы, как минимум, такие пункты: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тип отходов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ожидаемый (или реальный) тоннаж;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затраты и платежи для депонирования на полигонах, объектах для утилизации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контактная информация об ответственной стороне за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конечный пункт отходов (например, установка для рециклинга, полигон, бытовые помещения подрядчика);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контактная информация об ответственной стороне за участок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стратегия управления отходами, образующимися в результате деятельности передвижных объектов, и отходами персонала (бытовыми).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отходов для проектов дорожного строительства могут включать (но не ограничиваться):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отходы от фрезерования покрытия (асфальт, бетон);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отходы измельчения, бетонная крошка и дробь, галька;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металлы (отходы стальной арматуры, дорожного металлического ограждения, труб, светильников, дорожных знаков, алюминия и различные виды бытовых отходов);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пластмассы (например, отходы пластиковых труб);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обрезки и галька из вынутого грунта;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осадки, удаляемые из отстойных прудов при временном строительстве;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отходы от расчистки земли или избыточный почвенный слой;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опасные материалы, включая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древесная и бумажная продукция (например, упаковочные материалы, картон и поддоны);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▪ стекло.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конкретным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максимального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повторного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обустройстве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повторного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максимального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повторного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максимального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повторного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</w:t>
            </w:r>
          </w:p>
          <w:bookmarkEnd w:id="295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обеспечению путей миграции животных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предусматривать устройство специальных переходов для диких животных: ландшафтных мостов (предназначены для перехода по ним диких животных, возможно размещение на них вело- и пешеходных дорожек), экодуков (могут использоваться в качестве скотопрогона для скота и прохода пешеходов, а также диких животных), туннелей (для организации местного (или технического) проезда транспорта, для пропуска водного потока, и прохода для диких животных), проходов для животных под насыпью дороги, модифицированных водопропускных труб для прохода мелких животных (в сухом состоянии могут играть роль прохода для мелких и некоторых средних видов животных).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обитающих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дифференцированные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особенностями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обеспечивающих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обеспечивающих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реализованы.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  <w:bookmarkEnd w:id="296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сохранению и/или обеспечению пейзажной привлекательности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обеспечить органичное эстетическое сочетание сооружения с окружающим ландшафтом. Дорога не должна снижать эстетического качества ландшафта при восприятии ее со стороны. Ландшафт при обзоре с дороги должен отвечать требованиям позитивного психологического восприятия водителями и пассажирами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проектах автомобильных дорог следует предусматривать мероприятия и сооружения для организации архитектурно-пространственной структуры ландшафта на прилегающей территории (как правило, в пределах зоны видимости с дороги). Основными приемами такой организации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панорамных видов с привлечением внимания к живописным формам;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визуальных доминант, создающих композиционные оси;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устранение из поля зрения диссонансных форм, нарушающих единство восприятия пейзажа.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по крайней мере, одного доступа в рамках проекта для назначенной территории для транспортных средств при выезде из потока автотранспорта, остановки к живописным, природным или рекреационным местам вдоль автострады. Эти места могут быть обзорными площадками, центрами обслуживания, туристической деятельности или информационными центрами либо рекреационными зонами. Они должны быть идентифицированы с помощью знаков.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проектной документации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пейзажной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привлекательности.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пейзажной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привлекательности;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реализованы.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  <w:bookmarkEnd w:id="297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доказать, что используемая новая технология (решение) превосходит по своим характеристикам традиционные и является инновационной и имеет соответствующий нормативно-технический документ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C. Инфраструктурные и конструкторские решения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298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размещения объектов дорожного и придорожного сервиса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оптимизировать количество и состав объектов придорожного сервиса согласно СТ РК 2476-2014 Дороги автомобильные общего пользования. Требования к объектам дорожного сервиса и их услугам. Необходимо обеспечить достаточное количество объектов дорожного сервиса на всем протяжении автодороги.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99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минимизации светового загрязнения окружающей природной среды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ограничить ночную засветку небосклона путем использования для освещения приборов с уменьшенной долей светового потока в верхнюю полусферу. Такие осветительные приборы не должны излучать свет с углом излучения более 90о. Требования данного критерия выполняются только в случае обеспечения уровня освещения необходимого для безопасной эксплуатации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осветительных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градусов;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осветительных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градусов.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300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пешеходным переходам на автомобильных дорогах для людей и техники в районах, прилегающих к автомобильным дорогам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обеспечить удобство и безопасность преодоления линейного объекта для пешеходов. Для этого следует предусматривать в необходимом количестве подземные или надземные пешеходные переходы.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районах, прилегающих к населенным пунктам, следует предусматривать также устройство пешеходных дорожек вдоль линейного объекта.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предусмотрены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автомагистрали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прилегающих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автомагистрали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прилегающих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предусмотренных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реализованы.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  <w:bookmarkEnd w:id="301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объекта для маломобильных групп населения и оптимизации условий жизнеобеспечения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дорожного сервиса и дорожной службы следует предусматривать один из следующих вариантов организации доступности: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доступность для инвалидов любой жилой ячейки в жилище, любого места обслуживания в общественном здании, любого места приложения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выделение в уровне входной площадки специальных помещений, зон или блоков, приспособленных и оборудованных для инвалидов. Следует предусматривать устройство специальных входов, специально обустроенных параллельных путей движения и мест обслуживания для лиц с нарушениями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 среды жизнедеятельности для граждан маломобильных групп населения может быть оценен исходя из следующих позиций: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условий для минимальных затрат и усилий для граждан маломобильных групп населения на удовлетворение своих нужд;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своевременной возможности отдыха, ожидания и дополнительного обслуживания, обеспечение условий для компенсации усилий, затраченных на 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сокращение времени и усилий на получение необходимой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жизнеобеспечения,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жизнеобеспечения,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решениями;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жизнеобеспечения.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оптимизации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жизнеобеспечения.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  <w:bookmarkEnd w:id="302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обнаружении мест исторической значимости на объектах строительства и реконструкции автомобильных дорог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этапе разработки проектной документации при обнаружении мест исторической значимости на объектах строительства и реконструкции автомобильных дорог предусмотрены действия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июля 1992 года № 1488-XII "Об охpане и использовании объектов истоpико-культуpного наследия".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обнаружении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обнаружении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303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энергоэффективности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чтобы электродвигатели и источники света соответствовали требованиям по энергоэффективности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рекомендуется использование альтернативных источников энергии (фотоэлектрических модулей, ветрогенераторов и др.).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электродвигателей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электрооборудования;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электродвигателей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электрооборудования;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электродвигателей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электрооборудования;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электродвигателей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электрооборудования;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электродвигатели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электрооборудования.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  <w:bookmarkEnd w:id="304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материалов, добываемых, перерабатываемых и производимых в регионе размещения объекта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максимизировать использование местных материалов используемых при строительстве объектов. Под местными понимаются материалы, добываемые, перерабатываемые и производимые в радиусе 200 км от участка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этого необходимо произвести расчет общих затрат на все материалы, комплектующие, компоненты и продукцию, используемую для строительства в рамках проекта, включая все затраты по транспортировке. Далее следует рассчитать процентную долю этих общих затрат, которые пошли на уплату поставщикам материалов, переработчикам и производителям в пределах 200 км от географического центра от участка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добываемых,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перерабатываемых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добываемых,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перерабатываемых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добываемых,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перерабатываемых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  <w:bookmarkEnd w:id="305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вторичных материалов, образующихся в процессе производства работ по строительству, реконструкции, капитальному, среднему и текущему ремонту и содержанию автомобильных дорог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обеспечить использование материалов, произведенных из отходов производства и потребления. К таким материалам могут относиться: асфальтогранулят и асфальтобетонная крошка, несвязные материалы слоев основания (щебень, гравий, песок и др.), металлические и железобетонные конструкции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вспомогательных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вспомогательных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вспомогательных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произведенных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вспомогательных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материалов;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решениями.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  <w:bookmarkEnd w:id="306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землеройных работ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объемов землеройных работ – выемки и возведение земельного полотна (засыпки) таким образом, чтобы процентное различие между выемкой и засыпкой было меньше или равно 10% от общего среднего объема перемещаемых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разнообразные дополнительные объемы выемки и возведение земельного полотна (засыпки), такие как отводящие каналы и выемка водонасыщенного грунта и учитываются влажность и плотность, а также усадка и вспучивание.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= объем выемки в поперечном 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= объем засыпки в поперечном 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= объем разнообразных видов выемки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объем разнообразных видов засыпки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начисления балла необходимо продемонстрировать, что планируемый объем и реальные объемы при строительстве соответствуют: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((A+C)-(B+D))/(A+C+B+D)*0,5*100%&lt;=10%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землеройных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расчетами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землеройных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</w:t>
            </w:r>
          </w:p>
          <w:bookmarkEnd w:id="307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доказать, что используемая новая технология (решение) превосходит по своим характеристикам традиционные и является инновационной и имеет соответствующий нормативно-технический документ.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</w:t>
            </w:r>
          </w:p>
          <w:bookmarkEnd w:id="308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энергоэффективность применяемой технологии и оборудования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предоставить паспорта энергоэффективности на применяемые технологии и оборудование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  <w:bookmarkEnd w:id="309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теплого асфальтобетона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при устройстве асфальтобетонных слоев технологии теплого асфальтобетона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Группа критериев F. Качество и комфорт среды обитания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  <w:bookmarkEnd w:id="310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защитных полос лесов вдоль дорог из устойчивых видов деревьев и кустарников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высаживаемая вдоль автомобильных дорог, должна соответствовать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должны быть использованы инвазивные виды растений;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должны быть использованы местные или адаптированные виды растений, не требующие полива после завершения периода приживаемости;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деревья и кустарники должны обладать высокой степенью аккумуляции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вдоль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деревьев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кустарников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требованиями.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деревьев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кустарников.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визуального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  <w:bookmarkEnd w:id="311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 с низким уровнем эмиссии вредных веществ и не применение асбестосодержащих материалов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объектов придорожной инфраструктуры необходимо использовать материалы с низким уровнем эмиссии вредных веществ. Все применяемые строительные и отделочные материалы должны иметь санитарно-эпидемиологические заключения. Необходимо исключить применение асбестосодержащих материалов. Рекомендуется использование материалов, прошедших сертификацию и имеющих экологическую маркировку в соответствии с СТ РК БСТ ИСО 14020-2006, СТ РК ИСО 14021-2006, СТ РК ГОСТ Р ИСО 14024, СТ РК СТБ ISO 14025-2006.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необходимо проведение оценки качества воздуха внутри помещений сразу после ввода объектов в эксплуатацию для определения содержания летучих органических соединений в воздухе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исключить использование асбестсодержащих материалов.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асбестосодержащих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асбестосодержащих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отделки.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маркировки.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  <w:bookmarkEnd w:id="312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атмосферного воздуха селитебных территорий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программу производственного мониторинга линейного объекта следует включить вопросы мониторинга фактического состояния загрязненности воздуха. Контроль рекомендуется производить по следующим показателям: оксид углерода (СО), оксиды азота, свинец, углеводороды, бенз(а)пирен, взвешенные вещества.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воздуха.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  <w:bookmarkEnd w:id="313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водных объектов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программу экологического производственного мониторинга линейного объекта следует включить вопросы мониторинга фактического состояния загрязненности поверхностных вод. Контроль рекомендуется производить по следующим показателям: содержание взвешенных веществ, свинца, нефтепродуктов.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  <w:bookmarkEnd w:id="314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минимизации уровня загрязненности почв селитебных территорий, с последующим восстановлением и поддержанием жизнедеятельности незапечатанных почв и почвенного покрова, в режиме их сезонного эксплуатационного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программу экологического производственного мониторинга линейного объекта следует включить вопросы мониторинга фактического состояния загрязненности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  <w:bookmarkEnd w:id="315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шумового загрязнения селитебных территорий, в том числе, с использованием шумопоглощаюшего дорожного покрытия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 должны содержать рациональные решения по защите от шума селитебных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программе экологического производственного контроля (мониторинга) при строительстве и эксплуатации объекта должны быть включены измерения уровней шума, источником которого является проектируемый объект.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селитебных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  <w:bookmarkEnd w:id="316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уровня вибрации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 должны содержать рациональные решения по защите от вибраций нормируемых зданий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программе экологического производственного контроля (мониторинга) при строительстве и эксплуатации объекта (при необходимости) должны быть включены измерения уровней вибрации, источником которой является проектируемый объект.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вибрации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т.ч.,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шума;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вибрации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т.ч.,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  <w:bookmarkEnd w:id="317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доказать, что используемая новая технология (решение) превосходит по своим характеристикам традиционные и является инновационной и имеет соответствующий нормативно-технический документ.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G. Обеспечение безопасности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318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животных при использовании сооружений инженерной защиты окружающей среды и объектов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обеспечить безопасное для дорожного движения размещение шумозащитных экранов и валов, полос зеленых насаждений, очистных сооружений поверхностного стока, ограждений и др. Конструкция экранов и других объектов инженерной защиты окружающей среды, объектов инженерного обустройства приаварийных наездах не должна создавать дополнительных угроз безопасности. Конструкция, форма и размещение шумозащитных устройств, других инженерных объектов защиты окружающей среды должна исключать, как дезориентацию водителей, так и животных (например, птиц, которые могут разбиваться о прозрачные части экранов). Необходимо исключить опасное бликование прозрачных элементов экранов. Дорога в местах концентрации животных должна быть оборудована сетчатым ограждением. Экодоуки, другие сооружения для перехода животных должны для снижения фактора отпугивания оснащаться непрозрачными шумозащитными экранами.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  <w:bookmarkEnd w:id="319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и устройств мониторинга содержания загрязняющих веществ в воздухе потенциально опасных помещений и участков автодорог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включить в состав оборудования объектов дорожного и придорожного сервиса устройства обнаружения загрязняющих веществ, таких как датчики угарного газа (в случае, если на объекте имеются источники сгорания (помещения котельных, автомобильных парковок и др.)).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автодорог;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устройств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атмосферном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воздухе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  <w:bookmarkEnd w:id="320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аварийных источников электро- и водоснабжения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объектов придорожной инфраструктуры должны быть снабжены автономными источниками электроснабжения и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данного требования могут применяться электрогенераторные установки бензиновые, дизельные, газовые, на тяжелом топливе. По уровню выбросов и шума такое оборудование должно соответствовать установленным нормативным показателям.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резервных источников водоснабжение можно рассматривать автономную скважину или использование бутилированной воды (при ограниченном количестве водопотребления).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  <w:bookmarkEnd w:id="321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активной экологической защиты объектов, использующего ресурс жизнедеятельности незапечатанных почв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надежного функционирования механизма активной экологической защиты объектов, на протяжении их жизненного цикла необходимо введение режима сезонного эксплуатационного обслуживания незапечатанных почв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сезонного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незапечатанных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Отсутствие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44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В.1 - Рейтинговая система критериев оценки соответствия объектов дорожно-транспортной инфраструктуры требованиям зеленых принципов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5885"/>
        <w:gridCol w:w="963"/>
        <w:gridCol w:w="963"/>
        <w:gridCol w:w="963"/>
        <w:gridCol w:w="465"/>
        <w:gridCol w:w="465"/>
        <w:gridCol w:w="466"/>
        <w:gridCol w:w="2"/>
        <w:gridCol w:w="2"/>
        <w:gridCol w:w="2"/>
        <w:gridCol w:w="3"/>
        <w:gridCol w:w="3"/>
        <w:gridCol w:w="3"/>
        <w:gridCol w:w="3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2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 соответствия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A. Системы экологического менеджмента и менеджмента качества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32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экологического менеджмента по СТ РК ISO 14001-2016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325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менеджмента качества по СТ РК ISО 9001-2016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32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общественности о производстве дорожных работ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B. Рациональное природопользование и ландшафтное обустройство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327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участка (трассы) под строительство автомобильной дороги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 отклонен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328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Рекультивация, санация и реабилитация территории, ландшафтное обустройство и сохранение и/или восстановление растительного и почвенного покрова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329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системы регулирования ливневых стоков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330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водопользование: снижение расхода питьевой воды для использования в хозяйственно-бытовых целях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</w:t>
            </w:r>
          </w:p>
          <w:bookmarkEnd w:id="331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загрязнения поверхностных и грунтовых вод в периоды строительства и эксплуатации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</w:t>
            </w:r>
          </w:p>
          <w:bookmarkEnd w:id="332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рециклинг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</w:t>
            </w:r>
          </w:p>
          <w:bookmarkEnd w:id="33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обеспечению путей миграции животных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  <w:bookmarkEnd w:id="33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сохранению и/или обеспечению пейзажной привлекательности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  <w:bookmarkEnd w:id="335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C. Инфраструктурные и конструкторские решения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33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размещения объектов дорожного и придорожного сервиса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337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минимизации светового загрязнения окружающей природной среды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338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пешеходным переходам на автомобильных дорогах для людей и техники в районах, прилегающих к автомобильным дорогам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  <w:bookmarkEnd w:id="339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объекта для маломобильных групп населения и оптимизации условий жизнеобеспечения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  <w:bookmarkEnd w:id="340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обнаружении мест исторической значимости на объектах строительства и реконструкции автомобильных дорог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D. Материало- и энергосбережение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341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энергоэффективности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  <w:bookmarkEnd w:id="342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материалов, добываемых, перерабатываемых и производимых в регионе размещения объекта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  <w:bookmarkEnd w:id="34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вторичных материалов, образующихся в процессе производства работ по строительству, реконструкции, капитальному, среднему и текущему ремонту и содержанию автомобильных дорог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  <w:bookmarkEnd w:id="34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землеройных работ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</w:t>
            </w:r>
          </w:p>
          <w:bookmarkEnd w:id="345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</w:t>
            </w:r>
          </w:p>
          <w:bookmarkEnd w:id="34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энергоэффективность применяемой технологии и оборудования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  <w:bookmarkEnd w:id="347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теплого асфальтобетона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F. Качество и комфорт среды обитания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  <w:bookmarkEnd w:id="348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защитных полос лесов вдоль дорог из устойчивых видов деревьев и кустарников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  <w:bookmarkEnd w:id="349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 с низким уровнем эмиссии вредных веществ и не применение асбестосодержащих материалов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  <w:bookmarkEnd w:id="350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атмосферного воздуха селитебных территорий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  <w:bookmarkEnd w:id="351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водных объектов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  <w:bookmarkEnd w:id="352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почв селитебных территорий, с последующим восстановлением и поддержанием жизнедеятельности незапечатанных почв и почвенного покрова, в режиме их сезонного эксплуатационного обслуживания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  <w:bookmarkEnd w:id="353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шумового загрязнения селитебных территорий, в том числе, с использованием шумопоглощаюшего дорожного покрытия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  <w:bookmarkEnd w:id="354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уровня вибрации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  <w:bookmarkEnd w:id="355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G. Обеспечение безопасности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356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животных при использовании сооружений инженерной защиты окружающей среды и объектов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  <w:bookmarkEnd w:id="357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и устройств мониторинга содержания загрязняющих веществ в воздухе потенциально опасных помещений и участков автодорог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  <w:bookmarkEnd w:id="358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аварийных источников электро- и водоснабжения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  <w:bookmarkEnd w:id="359"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активной экологической защиты объектов, использующего ресурс жизнедеятельности незапечатанных почв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</w:tbl>
    <w:bookmarkStart w:name="z4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Количество баллов зависит от выполнения соответствующих требований конкретного критерия согласно таблице № 2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(информационное)</w:t>
            </w:r>
          </w:p>
        </w:tc>
      </w:tr>
    </w:tbl>
    <w:bookmarkStart w:name="z48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Г.1 - Критерии оценки соответствия и нормативно-техническая документация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398"/>
        <w:gridCol w:w="10407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6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 соответствия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A. Системы экологического менеджмента и менеджмента качества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36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экологического менеджмента по СТ РК ISO 14001-2016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СТ РК ISO 14001-2016 "Системы экологического менеджмента. Требования и руководство по применению";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СТ РК ГОСТ Р ИСО 14004-2010 "Системы экологического менеджмента. Общие руководящие указания по принципам, системам и способам обеспечения";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СТ РК ИСО 19011-2002 "Рекомендации по аудиту систем менеджмента качества и/или охраны окружающей среды";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СТ РК ISO 14031-2016 "Экологический менеджмент. Оценивание экологической эффективности. Руководящие указания";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СТ РК ИСО/МЭК 17021-2008 "Оценка соответствия. Требования к органам, выполняющим аудит и сертификацию систем менеджмента";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European Environment Agency. Transport at a crossroads TERM 2008: indicators tracking transport and environment in the European Union. 2009 — 56 pp.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36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система менеджмента качества по СТ РК ISО 9001-2016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СТ РК ISО 9001-2016 "Системы менеджмента качества.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СТ РК 3.15.2-2009 "Государственная система технического регулирования Республики Казахстан. Сертификация систем менеджмента качества. Порядок проведения работ по сертификации систем менеджмента качества".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36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общественности о производстве дорожных работ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ноября 2015 года № 401-V ЗРК "О доступе к информации";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№ 242 "Об архитектурной, градостроительной и строительной деятельности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ноября 2015 года № 383-V ЗРК "Об общественных советах" [9].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B. Рациональное природопользование и ландшафтное обустройство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36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участка (трассы) под строительство автомобильной дороги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июля 2001 года № 245-II "Об автомобильных дорогах";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 [3];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 [5];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июля 2006 года N 175 "Об особо охраняемых природных территориях" [10];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[5]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декабря 2015 года № 1267 "Об утверждении Правил пользования автомобильными дорогами, дорогами оборонного значения" [26];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[6] ТР ТС 014/2011 "Безопасность автомобильных дорог".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октября 2011 г. N 827 [13];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ГОСТ 32847-2014 "Дороги автомобильные общего пользования. Требования к проведению экологических изысканий";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ГОСТ 33100-2014 "Дороги автомобильные общего пользования. Правила проектирования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СН РК 3.03-02-2013 "Отвод земель для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[10] СП РК 3.03-102-2013 "Отвод земель для автомобильных дорог".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 Саканов Д. К. Проблемы строительства бетонных дорог на особо охраняемых природных территориях Казахстана // Автомобильные дороги и мосты, №2 (18) 2016 [44].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36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Рекультивация, санация и реабилитация территории, ландшафтное обустройство и сохранение и/или восстановление растительного и почвенного покрова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РК 3.03-09-2006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СП РК 3.03-101-2013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СН РК 3.03-01-2013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СТ РК ISO 11074-2016 "Качество почвы. Словарь";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ГОСТ 32847-2014 "Дороги автомобильные общего пользования. Требования к проведению экологических изысканий";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ГОСТ 17.5.3.06-85 "Охрана природы. Земли. Требования к определению норм снятия плодородного слоя почвы при производстве земляных работ";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ПР РК 218-21-02 "Инструкция по охране окружающей среды при строительстве, ремонте и содержании автомобильных дорог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[10] СТ РК 1413-2005 "Дороги автомобильные и железные. Требования по проектированию земляного полотна";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 ГОСТ17.5.3.02-90 "Охрана природы. Земли. Нормы выделения на землях государственного лесного фонда защитных полос лесов вдоль железных и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[12] ГОСТ 17.4.3.06-86 "Охрана природы. Почвы. Общие требования к классификации почв по влиянию на них химических загрязняющих веществ";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[13] Р РК 218-54-2006 "Практические рекомендации. Методология создания дорожного экологического мониторинга";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[14] СНиП 3.06.03-85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[15] ГОСТ 17.8.1.01-86 "Охрана природы. Ландшафты. Термины и определения";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[16]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36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системы регулирования ливневых стоков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2003 года № 481 "Водный кодекс Республики Казахстан" [4];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РК 3.03-09-2006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ТР ТС 014/2011 "Безопасность автомобильных дорог".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октября 2011 г. N 827;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ГОСТ 33100-2014 "Дороги автомобильные общего пользования. Правила проектирования автомобильных дорог";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СТ РК 2722-2015 "Сооружения мостовые и водопропускные трубы на автомобильных дорогах";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СТ РК 1413-2005 "Дороги автомобильные и железные. Требования по проектированию земляного полотна";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СН РК 4.01-03-2013 "Наружные сети и сооружения водоснабжения и водоотведения";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Методика обследования и оценки технического состояния систем водоснабжения и водоотведения (сети и сооружения на сетях), утвержденная приказом Председателя Агентства Республики Казахстан по делам строительства и жилищно-коммунального хозяйства от 23 января 2013 года №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[10] ПР РК 218-29-2016 "Технические правила ремонта и содержания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[11] ПР РК 218-35-2016 "Инструкция по контролю качества и приемке работ при строительстве и ремонте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[12] Европейский фонд регионального развития Европейского союза. Управление водоотводом. Опыт Гренландии, Исландии, Финляндии, Швеции.. Апрель 2006 г. – 42 с. [42]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[13] Прогнозы подтопления и расчет дренажных систем на застраиваемых территориях. Справочное пособие к СНиП, М., Стройиздат, 1991;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[14] СНиП 3.06.03-85 "Автомобильные дороги".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36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водопользование: снижение расхода питьевой воды для использования в хозяйственно-бытовых целях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2003 года № 481 "Водный кодекс РК";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РК 4.01-02-2009 "Водоснабжение. Наружные сети и сооружения";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СН РК 4.01-03-2013 "Наружные сети и сооружения водоснабжения и водоотведения";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РНД 211.3.03.03-2000 "Методика по установлению предельно-допустимых сбросов (ПДС) загрязняющих веществ на поля фильтрации и в естественные понижения рельефа местности";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РНД 211.2.03.01-97 "Инструкция по нормированию сбросов загрязняющих веществ в водные объекты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Методика оценки технологической эффективности работы сооружений подготовки питьевой воды и очистных сооружений водоотведения, утвержденная приказом Комитета по делам строительства и жилищно-коммунального хозяйства Министерства регионального развития Республики Казахстан от 27.12.2013 года № 394-нқ;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Р РК 218-54-2006 "Практические рекомендации. Методология создания дорожного экологического мониторинга";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[9]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</w:t>
            </w:r>
          </w:p>
          <w:bookmarkEnd w:id="37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загрязнения поверхностных и грунтовых вод в периоды строительства и эксплуатации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2003 года № 481 "Водный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РК 4.01-02-2009 "Водоснабжение. Наружные сети и сооружения";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СН РК 4.01-03-2013 "Наружные сети и сооружения водоснабжения и водоотведения";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РНД 211.3.03.03-2000 "Методика по установлению предельно-допустимых сбросов (ПДС) загрязняющих веществ на поля фильтрации и в естественные понижения рельефа местности";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ГОСТ 17.1.3.13-86 "Охрана природы. Гидросфера. Общие требования к охране поверхностных вод от загрязнения";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Р РК 218-54-2006 "Практические рекомендации. Методология создания дорожного экологического мониторинга";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[8]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</w:t>
            </w:r>
          </w:p>
          <w:bookmarkEnd w:id="37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рециклинг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176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[22];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Методика разработки проектов нормативов предельного размещения отходов производства и потребления (приложение № 16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18 апреля 2008 г. № 100-п) [23];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ГОСТ 30166-2014 "Ресурсосбережение. Основные положения";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СТ РК 1504-2006 "Ресурсосбережение.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Р РК 218-54-2006 "Практические рекомендации. Методология создания дорожного экологического мониторинга".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</w:t>
            </w:r>
          </w:p>
          <w:bookmarkEnd w:id="37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обеспечению путей миграции животных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СНиП РК 3.03-09-2006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33151-2014 "Дороги автомобильные общего пользования. Элементы обустройства. Технические требования. Правила применения";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СТ РК 1412-2010 Дороги автомобильные общего пользования. Элементы обустройства. Общие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ПР РК 218-20-02 Методические указания разработки проектов инженерных устройств и обстановки пути автодорог.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Трофименко Ю.В. Защита животных от негативного воздействия автомобильных дорог // Наука и техника в дор. отрасли. – 2011. №1. – С. 36-41 [45].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Пшенин В.Н., М.С. Бутянов. Инженерное обеспечение путей миграции животных через автомагистрали // ДОРОГИ, май/2010, – С. 65-69.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</w:t>
            </w:r>
          </w:p>
          <w:bookmarkEnd w:id="37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сохранению и/или обеспечению пейзажной привлекательности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 № 212 "Экологический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июля 2006 года N 175 "Об особо охраняемых природных территориях";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ГОСТ 17.8.1.01-86 "Охрана природы. Ландшафты. Термины и определения";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ГОСТ 17.8.1.02-88 "Охрана природы. Ландшафты. Классификация";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ВСН 18-84 "Указания по архитектурно-ландшафтному проектированию автомобильных дорог".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</w:t>
            </w:r>
          </w:p>
          <w:bookmarkEnd w:id="37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European Environment Agency. Transport at a crossroads TERM 2008: indicators tracking transport and environment in the European Union. 2009 — 56 pp.;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Единый государственный реестр новых технологий в строительстве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Национальные стандарты, нормативно-технические документы в области автомобильных дорог Республики Казахстан.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C. Инфраструктурные и конструкторские решения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37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размещения объектов дорожного и придорожного сервиса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июля 2001 года № 245-II "Об автомобильных дорогах";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декабря 2015 года № 1267 "Об утверждении Правил пользования автомобильными дорогами, дорогами оборонного значения";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СТ РК 2476-2014 "Дороги автомобильные общего пользования. Требования к объектам дорожного сервиса и их услугам";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СН РК 3.03-02-2013 "Отвод земель для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СП РК 3.03-102-2013 "Отвод земель для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Саканов Д. К. Проблемы строительства бетонных дорог на особо охраняемых природных территориях Казахстана // Автомобильные дороги и мосты, №2 (18) 2016.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37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минимизации светового загрязнения окружающей природной среды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ГОСТ 33176-2014 "Дороги автомобильные общего пользования. Горизонтальная освещенность от искусственного освещения. Технические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32944-2014 "Дороги автомобильные общего пользования. Пешеходные переходы. Классификация";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СТ РК 1504-2006 "Ресурсосбережение.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СП РК 2.04-104-2012 "Естественное и искусственное освещение";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СН РК 2.04-01-2011 "Естественное и искусственное освещение";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СП РК 4.04-106-2013 "Электрооборудование жилых и общественных зданий. Правила проектирования".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37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пешеходным переходам на автомобильных дорогах для людей и техники в районах, прилегающих к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СН РК 3.03-01-2013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33151-2014 "Дороги автомобильные общего пользования. Элементы обустройства. Технические требования. Правила применения";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ГОСТ 32944-2014 "Дороги автомобильные общего пользования. Пешеходные переходы. Классификация";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дорогам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ГОСТ 33150-2014 "Дороги автомобильные общего пользования. Проектирование пешеходных и велосипедных дорожек. Общие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СТ РК 2068-2010 "Дороги автомобильные общего пользования. Элементы обустройства. Общие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[7] ТР ТС 014/2011 "Безопасность автомобильных дорог".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октября 2011 г. N 827.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  <w:bookmarkEnd w:id="37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объекта для маломобильных групп населения и оптимизации условий жизнеобеспечения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ГОСТ 33475-2015 "Дороги автомобильные общего пользования. Геометрические элементы. Технические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СП РК 3.06-101-2012 "Проектирование зданий и сооружений с учетом доступности для маломобильных групп населения. Общие положения";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 РК 3.06-01-2011 "Доступность зданий и сооружений для маломобильных групп";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[4 ] СТ РК 2846-2016 "Доступные места (средства) размещения для туристов с ограниченными физическими возможностями. Общие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СТ РК 2723-2015 "Технические средства помощи слепым и слабовидящим людям. Тактильные указатели на пешеходной поверхности";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СТ РК 2476-2014 "Дороги автомобильные общего пользования. Требования к объектам дорожного сервиса и их услугам";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СН РК 3.03-08-2014 "Проектирование автостанций";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СН РК 3.02-07-2014 "Общественные здания и сооружения".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  <w:bookmarkEnd w:id="37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при обнаружении мест исторической значимости на объектах строительства и реконструкции автомобильных дорог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декабря 2006 года № 207 "О культуре" [7];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июля 1992 года № 1488-XII "Об охpане и использовании объектов истоpико-культуpного наследия" [8];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D. Материало- и энергосбережение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38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реализованы решения по энергоэффективности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января 2012 года № 541-IV "Об энергосбережении и повышении энергоэффективности" [6];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Greenroads (Рейтинговая система жизнеспособности автомобильных дорог для получения сертификата). Сокращенная версия руководства. 4 февраля 2011 г. (www.greenroads.us);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LEED (LEED for New Construction Rating System v2.2 в редакции 2009 г., SS Credit 4.3: Alternative Transportation—Low-Emitting and Fuel-Efficient Vehicles).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  <w:bookmarkEnd w:id="38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материалов, добываемых, перерабатываемых и производимых в регионе размещения объекта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LEED (LEED for New Construction Rating System v2.2 в редакции 2009 г., SS Credit 4.3: Alternative Transportation—Low-Emitting and Fuel-Efficient Vehicles);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30166-2014 "Ресурсосбережение. Основные положения";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3.06.03-85 "Автомобильные дороги".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  <w:bookmarkEnd w:id="38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вторичных материалов, образующихся в процессе производства работ по строительству, реконструкции, капитальному, среднему и текущему ремонту и содержанию автомобильных дорог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LEED (LEED for New Construction Rating System v2.2 в редакции 2009 г., SS Credit 4.3: Alternative Transportation—Low-Emitting and Fuel-Efficient Vehicles);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176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Методика разработки проектов нормативов предельного размещения отходов производства и потребления (приложение № 16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18 апреля 2008 г. № 100-п);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СТ РК 1504-2006 "Ресурсосбережение.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Greenroads (Рейтинговая система жизнеспособности автомобильных дорог для получения сертификата). Сокращенная версия руководства. 4 февраля 2011 г. (www.greenroads.us).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  <w:bookmarkEnd w:id="38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землеройных работ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LEED (LEED for New Construction Rating System v2.2 в редакции 2009 г., SS Credit 4.3: Alternative Transportation—Low-Emitting and Fuel-Efficient Vehicles);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Greenroads (Рейтинговая система жизнеспособности автомобильных дорог для получения сертификата). Сокращенная версия руководства. 4 февраля 2011 г. (www.greenroads.us);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СНиП РК 1.01-05-2008 "Строительная терминология. Технология и организация строительства".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</w:t>
            </w:r>
          </w:p>
          <w:bookmarkEnd w:id="38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European Environment Agency. Transport at a crossroads TERM 2008: indicators tracking transport and environment in the European Union. 2009 — 56 pp.;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Единый государственный реестр новых технологий в строительстве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Национальные стандарты, нормативно-технические документы в области автомобильных дорог Республики Казахстан.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</w:t>
            </w:r>
          </w:p>
          <w:bookmarkEnd w:id="38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энергоэффективность применяемой технологии и оборудования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января 2012 года № 541-IV "Об энергосбережении и повышении энергоэффективности";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Совместный приказ Министра по инвестициям и развитию Республики Казахстан от 23 декабря 2015 года № 1230 и и.о.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 [37];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389 "Об установлении требований по энергоэффективности транспорта" [27];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конструкций" [30];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[5]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ноября 2015 года № 1106 "Об утверждении формы маркировки зданий, строений, сооружений по энергоэффективности" [15];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[6]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[7]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 [28];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[8]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405 "Об утверждении требований по энергосбережению и повышению энергоэффективности, предъявляемых к проектным (проектно-сметным) документациям зданий, строений, сооружений" [31].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</w:t>
            </w:r>
          </w:p>
          <w:bookmarkEnd w:id="38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технологий теплого асфальтобетона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Р РК 218-120-2014 Рекомендации по приготовлению и применению асфальтобетонных смесей с энергосберегающими добавками ("теплые" смеси);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Р РК 218-129-2016 "Альбом рациональных конструкций дорожных одежд с учетом природно-климатических условий и категорий дорог" (утверждены приказом Председателя Комитета автомобильных дорог Министерства по инвестициям и развитию Республики Казахстан от 26 февраля 2016 года № 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СТ РК 1225-2013 "Смеси асфальтобетонные дорожные, аэродромные и асфальтобетон. Технические условия" (с поправками);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ГОСТ 9128-2013 "Смеси асфальтобетонные, полимерасфальтобетонные, асфальтобетон, полимерасфальтобетон для автомобильных дорог и аэродромов. Технические условия".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критериев F. Качество и комфорт среды обитания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  <w:bookmarkEnd w:id="38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защитных полос лесов вдоль дорог из устойчивых видов деревьев и кустарников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СНиП 3.06.03-85 "Автомобильные дороги";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 [11];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ГОСТ 17.5.3.02-90 "Охрана природы. Земли. Нормы выделения на землях государственного лесного фонда защитных полос лесов вдоль железных и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[33];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ВСН 33-87 "Указания по производству изысканий и проектированию лесонасаждений вдоль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ВСН 8-89 "Инструкция по охране природной среды при строительстве, ремонте и содержании автомобильных дорог";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Р РК 218-33-03 "Рекомендации по мерам защиты окружающей среды от воздействия автомобильного транспорта с учетом дорожных условий"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  <w:bookmarkEnd w:id="38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материалов с низким уровнем эмиссии вредных веществ и не применение асбестосодержащих материалов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LEED (LEED for New Construction Rating System v2.2 в редакции 2009 г., SS Credit 4.3: Alternative Transportation—Low-Emitting and Fuel-Efficient Vehicles) [40];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Единые санитарно-эпидемиологические и гигиенические требования к товарам, подлежащим санитарно-эпидемиологическому надзору (контролю),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28 мая 2010 года № 299 [12];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РК от 24 февраля 2015 года № 125 "Об утверждении Санитарных правил "Санитарно-эпидемиологические требования к содержанию и эксплуатации жилых и других помещений, общественных зданий" [14];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European Environment Agency. Transport at a crossroads TERM 2008: indicators tracking transport and environment in the European Union. 2009 — 56 pp [38];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[5] ТР ТС 014/2011 "Безопасность автомобильных дорог".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18 октября 2011 г. N 827.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СТ РК БСТ ИСО 14020-2006 "Этикетки и декларации экологические. Основные принципы";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СТ РК ИСО 14021-2006 "Этикетки и декларации экологические Самодекларируемые экологические заявления (Экологическая маркировка по типу ІІ)";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СТ РК ГОСТ Р ИСО 14024-2006 "Этикетки и декларации экологические Экологическая маркировка типа 1 Принципы и процедуры";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СТ РК СТБ ISO 14025-2006 "Этикетки и декларации экологические Экологические декларации типа ІІІ Принципы и процедуры".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  <w:bookmarkEnd w:id="38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атмосферного воздуха селитебных территорий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 [34];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17.2.1.03-84 "Охрана природы. Атмосфера. Термины и определения контроля загрязнения";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ГОСТ 17.2.1.02-76 "Охрана природы. Атмосфера. Термины и определения выбросов двигателей, автомобилей, тракторов, самоходных сельскохозяйственных и строительно-дорожных машин";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Р РК 218-54-2006 "Практические рекомендации. Методология создания дорожного экологического мониторинга";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Р РК 218-33-03 "Рекомендации по мерам защиты окружающей среды от воздействия автомобильного транспорта с учетом дорожных условий";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European Environment Agency. Transport at a crossroads TERM 2008: indicators tracking transport and environment in the European Union. 2009 — 56 pp.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  <w:bookmarkEnd w:id="39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водных объектов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2003 года № 481 "Водный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РНД 211.3.03.03-2000 "Методика по установлению предельно-допустимых сбросов (ПДС) загрязняющих веществ на поля фильтрации и в естественные понижения рельефа местности";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РНД 211.2.03.01-97 "Инструкция по нормированию сбросов загрязняющих веществ в водные объекты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Методика оценки технологической эффективности работы сооружений подготовки питьевой воды и очистных сооружений водоотведения, утвержденная приказом Комитета по делам строительства и жилищно-коммунального хозяйства Министерства регионального развития Республики Казахстан от 27.12.2013 года № 394-нқ;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Р РК 218-54-2006 "Практические рекомендации. Методология создания дорожного экологического мониторинга";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Приказ Министра охраны окружающей среды РК от 18 апреля 2008 г. № 100-п "Методические рекомендации по расчету нормативов сбросов (ПДС) вредных веществ со сточными водами в водные объекты, поля фильтрации, на рельеф местности и в накопители сточных вод" [25];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Приказ Министра охраны окружающей среды Республики Казахстан от 22 февраля 2006 года № 66-п "Методические указания "Организация и порядок проведения аналитического контроля за загрязнением водных объектов. Основные требования" [24];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Р РК 218-63-2007 "Методические рекомендации по применению обеспыливающих материалов на дорогах с низшими типами покрытий".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  <w:bookmarkEnd w:id="39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уровня загрязненности почв селитебных территорий, с последующим восстановлением и поддержанием жизнедеятельности незапечатанных почв и почвенного покрова, в режиме их сезонного эксплуатационного обслуживания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Р РК 218-54-2006 "Практические рекомендации. Методология создания дорожного экологического мониторинга".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ПР РК 218-21-02 "Инструкция по охране окружающей среды при строительстве, ремонте и содержании автомобильных дорог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ПР РК 218-64-2007 "Инструкция по борьбе с зимней скользкостью на автомобильных дорогах общего пользования";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ПР РК 218-29-2016 "Технические правила ремонта и содержания автомобильных дорог";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ISO 11074:2015 (E) "Качество почвы. Словарь".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  <w:bookmarkEnd w:id="39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минимизации шумового загрязнения селитебных территорий, в том числе, с использованием шумопоглощаюшего дорожного покрытия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Приказ Министерства сельского хозяйства Республики Казахстан от 07.10.2015 № 18-02/899 "Нормы шумовых и иных акустических воздействий искусственного происхождения" [16];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20444-2014 "Шум. Транспортные потоки. Методы измерения шумовой характеристики";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ГОСТ 31330.1-2006 (ИСО 11819-1:1997) "Шум. Оценка влияния дорожного покрытия на транспортный шум. Часть 1. Статистический метод";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ГОСТ 31296.2-2006 (ИСО 1996-2:2007) "Шум. Описание, измерение и оценка шума на местности. Часть 2. Определение уровней звукового давления" (поправка);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ГОСТ 31296.1-2005 (ИСО 1996-1:2003) "Шум. Описание, измерение и оценка шума на местности. Часть 1. Основные величины и процедуры оценки";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[6] ГОСТ 33025-2014 "Дороги автомобильные общего пользования. Полосы шумовые. Технические условия";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СТ РК ГОСТ Р 52231-2008 "Шум внешний автомобилей в эксплуатации. Допустимые уровни и методы измерения";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[8] Р РК 218-54-2006 "Практические рекомендации. Методология создания дорожного экологического мониторинга";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 ПР РК 218-21-02 "Инструкция по охране окружающей среды при строительстве, ремонте и содержании автомобильных дорог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[10] Р РК 218-33-03 "Рекомендации по мерам защиты окружающей среды от воздействия автомобильного транспорта с учетом дорожных условий".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  <w:bookmarkEnd w:id="39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уровня вибрации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236 "Санитарные правила "Санитарно-эпидемиологические требования к объектам промышленности" [17];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169 "Гигиенические нормативы к физическим факторам, оказывающим воздействие на человека" [21];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ПР РК 218-21-02 "Инструкция по охране окружающей среды при строительстве, ремонте и содержании автомобильных дорог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Р РК 218-33-03 "Рекомендации по мерам защиты окружающей среды от воздействия автомобильного транспорта с учетом дорожных условий".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  <w:bookmarkEnd w:id="39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наилучших доступных технологий в области автомобильных дорог по данному направлению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European Environment Agency. Transport at a crossroads TERM 2008: indicators tracking transport and environment in the European Union. 2009 — 56 pp.;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Единый государственный реестр новых технологий в строительстве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Национальные стандарты, нормативно-технические документы в области автомобильных дорог Республики Казахстан.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критериев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  <w:bookmarkEnd w:id="39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животных при использовании сооружений инженерной защиты окружающей среды и объектов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апреля 2014 года № 194-V ЗРК "О дорожном движении";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ГОСТ 33151-2014 "Дороги автомобильные общего пользования. Элементы обустройства. Технические требования. Правила применения";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СТ РК 1412-2010 Дороги автомобильные общего пользования. Элементы обустройства. Общие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ПР РК 218-21-02 "Инструкция по охране окружающей среды при строительстве, ремонте и содержании автомобильных дорог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Р РК 218-33-03 "Рекомендации по мерам защиты окружающей среды от воздействия автомобильного транспорта с учетом дорожных условий".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[6] ПР РК 218-20-02 Методические указания разработки проектов инженерных устройств и обстановки пути автодорог.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[7] Трофименко Ю.В. Защита животных от негативного воздействия автомобильных дорог // Наука и техника в дор. отрасли. – 2011. №1. – С. 36-41.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[8] Пшенин В.Н., М.С. Бутянов. Инженерное обеспечение путей миграции животных через автомагистрали // ДОРОГИ, май/2010, – С. 65-69 [43]. 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  <w:bookmarkEnd w:id="39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и устройств мониторинга содержания загрязняющих веществ в воздухе потенциально опасных помещений и участков автодорог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[2] European Environment Agency. Transport at a crossroads TERM 2008: indicators tracking transport and environment in the European Union. 2009 — 56 pp.;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24 февраля 2015 года № 125 "Об утверждении Санитарных правил "Санитарно-эпидемиологические требования к содержанию и эксплуатации жилых и других помещений, общественных зданий";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СП РК 3.03-105-2014 "Стоянки автомобилей";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СН РК 3.03-05-2014 "Стоянки автомобилей";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ПР РК 218-29-2016 "Технические правила ремонта и содержания автомобильных дорог".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  <w:bookmarkEnd w:id="39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аварийных источников электро- и водоснабжения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 ГОСТ 13822-82 "Электроагрегаты и передвижные электростанции дизельные. Общие технические условия";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230 "Об утверждении Правил устройства электроустановок" [35];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[3]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30 марта 2015 года № 246 "Об утверждении Правил технической эксплуатации электроустановок потребителей" [36];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[4]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400 "Об утверждении Правил проведения энергоаудита" [29];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[5]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158 "Об утверждении Правил технической эксплуатации систем водоснабжения и водоотведения населенных пунктов" [19];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[6]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 [20];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[7]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ноября 2015 года № 739 "Об утверждении Правил отнесения водного объекта к источникам питьевого водоснабжения" [18].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  <w:bookmarkEnd w:id="39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активной экологической защиты объектов, использующего ресурс жизнедеятельности незапечатанных почв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[1]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июня 2003 года № 442 "Земельный кодекс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[2]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[3] СТ РК ISO 11074-2016 "Качество почвы. Словарь";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[4] ISO 26000:2010 "Руководство по социальной ответственности";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[5] Greenroads (Рейтинговая система жизнеспособности автомобильных дорог для получения сертификата). Сокращенная версия руководства. 4 февраля 2011 г. (www.greenroads.us) [39].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5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Заключение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зеленым принципам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дорожно-транспортной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объекта дорожно-транспортной инфраструктуры:____________________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заказчика:______________________________________________________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подрядчика/разработчика:________________________________________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Основание оценки соответствия экспертизы:_____________________________________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Результаты оценки соответствия:_______________________________________________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Заключение:_________________________________________________________________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Соответствует комплексу требований Рекомендаций "Зеленые принципы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дорожно-транспортной инфраструктуры", предъявляемых к объектам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о соответствии зарегистрировано в едином реестре заключений о соответствии </w:t>
      </w:r>
    </w:p>
    <w:bookmarkEnd w:id="399"/>
    <w:bookmarkStart w:name="z5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№_______, дата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                   ________________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(должность)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 по оценке соответствия       _______________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(должность)                   (Ф.И.О.)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55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заключений о соответствии объекта производства работ зеленым принципам устойчивого развития дорожно-транспортной инфраструктуры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7"/>
        <w:gridCol w:w="1018"/>
        <w:gridCol w:w="1301"/>
        <w:gridCol w:w="1018"/>
        <w:gridCol w:w="1019"/>
        <w:gridCol w:w="1585"/>
        <w:gridCol w:w="2152"/>
        <w:gridCol w:w="1020"/>
      </w:tblGrid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 (Число, Месяц. Год)</w:t>
            </w:r>
          </w:p>
          <w:bookmarkEnd w:id="402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подающей заявку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 оценки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эксперта по оценке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(обязательное)</w:t>
            </w:r>
          </w:p>
        </w:tc>
      </w:tr>
    </w:tbl>
    <w:bookmarkStart w:name="z55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проведения рейтинговой оценки соответствия объекта производства работ зеленым принципам устойчивого развития дорожно-транспортной инфраструктуры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1212"/>
        <w:gridCol w:w="1212"/>
        <w:gridCol w:w="1212"/>
        <w:gridCol w:w="1212"/>
        <w:gridCol w:w="121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bookmarkEnd w:id="40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Библиография</w:t>
      </w:r>
    </w:p>
    <w:bookmarkEnd w:id="407"/>
    <w:bookmarkStart w:name="z5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№ 245-II "Об автомобильных дорогах".</w:t>
      </w:r>
    </w:p>
    <w:bookmarkEnd w:id="408"/>
    <w:bookmarkStart w:name="z56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№ 242 "Об архитектурной, градостроительной и строительной деятельности в Республике Казахстан".</w:t>
      </w:r>
    </w:p>
    <w:bookmarkEnd w:id="409"/>
    <w:bookmarkStart w:name="z56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[3]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"Земельный кодекс Республики Казахстан".</w:t>
      </w:r>
    </w:p>
    <w:bookmarkEnd w:id="410"/>
    <w:bookmarkStart w:name="z56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[4]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№ 481 "Водный кодекс Республики Казахстан".</w:t>
      </w:r>
    </w:p>
    <w:bookmarkEnd w:id="411"/>
    <w:bookmarkStart w:name="z56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[5]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№ 212 "Экологический кодекс Республики Казахстан".</w:t>
      </w:r>
    </w:p>
    <w:bookmarkEnd w:id="412"/>
    <w:bookmarkStart w:name="z56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[6]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№ 541-IV "Об энергосбережении и повышении энергоэффективности".</w:t>
      </w:r>
    </w:p>
    <w:bookmarkEnd w:id="413"/>
    <w:bookmarkStart w:name="z56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[7]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№ 207 "О культуре".</w:t>
      </w:r>
    </w:p>
    <w:bookmarkEnd w:id="414"/>
    <w:bookmarkStart w:name="z57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[8]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№ 1488-XII "Об охpане и использовании объектов истоpико-культуpного наследия".</w:t>
      </w:r>
    </w:p>
    <w:bookmarkEnd w:id="415"/>
    <w:bookmarkStart w:name="z57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[9]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№ 383-V ЗРК "Об общественных советах".</w:t>
      </w:r>
    </w:p>
    <w:bookmarkEnd w:id="416"/>
    <w:bookmarkStart w:name="z57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[10]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N 175 "Об особо охраняемых природных территориях".</w:t>
      </w:r>
    </w:p>
    <w:bookmarkEnd w:id="417"/>
    <w:bookmarkStart w:name="z57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[11]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Казахстан".</w:t>
      </w:r>
    </w:p>
    <w:bookmarkEnd w:id="418"/>
    <w:bookmarkStart w:name="z57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[12]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28 мая 2010 года № 299 "Об утверждении Единых санитарно-эпидемиологических и гигиенических требований к товарам, подлежащим санитарно-эпидемиологическому надзору (контролю)".</w:t>
      </w:r>
    </w:p>
    <w:bookmarkEnd w:id="419"/>
    <w:bookmarkStart w:name="z57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[13] ТР ТС 014/2011 "Безопасность автомобильных дорог". Утвержден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N 827.</w:t>
      </w:r>
    </w:p>
    <w:bookmarkEnd w:id="420"/>
    <w:bookmarkStart w:name="z57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[14]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24 февраля 2015 года № 125 "Об утверждении Санитарных правил "Санитарно-эпидемиологические требования к содержанию и эксплуатации жилых и других помещений, общественных зданий".</w:t>
      </w:r>
    </w:p>
    <w:bookmarkEnd w:id="421"/>
    <w:bookmarkStart w:name="z5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[15]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ноября 2015 года № 1106 "Об утверждении формы маркировки зданий, строений, сооружений по энергоэффективности".</w:t>
      </w:r>
    </w:p>
    <w:bookmarkEnd w:id="422"/>
    <w:bookmarkStart w:name="z5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[16] Приказ Министерства сельского хозяйства Республики Казахстан от 07.10.2015 № 18-02/899 "Нормы шумовых и иных акустических воздействий искусственного происхождения".</w:t>
      </w:r>
    </w:p>
    <w:bookmarkEnd w:id="423"/>
    <w:bookmarkStart w:name="z5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[17]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236 "Санитарные правила "Санитарно-эпидемиологические требования к объектам промышленности".</w:t>
      </w:r>
    </w:p>
    <w:bookmarkEnd w:id="424"/>
    <w:bookmarkStart w:name="z5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[18]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ноября 2015 года № 739 "Об утверждении Правил отнесения водного объекта к источникам питьевого водоснабжения".</w:t>
      </w:r>
    </w:p>
    <w:bookmarkEnd w:id="425"/>
    <w:bookmarkStart w:name="z5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[19]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158 "Об утверждении Правил технической эксплуатации систем водоснабжения и водоотведения населенных пунктов".</w:t>
      </w:r>
    </w:p>
    <w:bookmarkEnd w:id="426"/>
    <w:bookmarkStart w:name="z5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[20]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пунктов".</w:t>
      </w:r>
    </w:p>
    <w:bookmarkEnd w:id="427"/>
    <w:bookmarkStart w:name="z5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[21]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169 "Гигиенические нормативы к физическим факторам, оказывающим воздействие на человека".</w:t>
      </w:r>
    </w:p>
    <w:bookmarkEnd w:id="428"/>
    <w:bookmarkStart w:name="z5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[22]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176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</w:t>
      </w:r>
    </w:p>
    <w:bookmarkEnd w:id="429"/>
    <w:bookmarkStart w:name="z5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[23]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18 апреля 2008 г. № 100-п "Методика разработки проектов нормативов предельного размещения отходов производства и потребления".</w:t>
      </w:r>
    </w:p>
    <w:bookmarkEnd w:id="430"/>
    <w:bookmarkStart w:name="z5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[24] Приказ Министра охраны окружающей среды Республики Казахстан от 22 февраля 2006 года № 66-п "Методические указания "Организация и порядок проведения аналитического контроля за загрязнением водных объектов. Основные требования".</w:t>
      </w:r>
    </w:p>
    <w:bookmarkEnd w:id="431"/>
    <w:bookmarkStart w:name="z5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[25]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РК от 18 апреля 2008 г. № 100-п "Методические рекомендации по расчету нормативов сбросов (ПДС) вредных веществ со сточными водами в водные объекты, поля фильтрации, на рельеф местности и в накопители сточных вод".</w:t>
      </w:r>
    </w:p>
    <w:bookmarkEnd w:id="432"/>
    <w:bookmarkStart w:name="z58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[26]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1267 "Об утверждении Правил пользования автомобильными дорогами, дорогами оборонного значения";</w:t>
      </w:r>
    </w:p>
    <w:bookmarkEnd w:id="433"/>
    <w:bookmarkStart w:name="z5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[27]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389 "Об установлении требований по энергоэффективности транспорта".</w:t>
      </w:r>
    </w:p>
    <w:bookmarkEnd w:id="434"/>
    <w:bookmarkStart w:name="z59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[28]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сооружений".</w:t>
      </w:r>
    </w:p>
    <w:bookmarkEnd w:id="435"/>
    <w:bookmarkStart w:name="z59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[29]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"Об утверждении Правил проведения энергоаудита".</w:t>
      </w:r>
    </w:p>
    <w:bookmarkEnd w:id="436"/>
    <w:bookmarkStart w:name="z59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[30]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конструкций".</w:t>
      </w:r>
    </w:p>
    <w:bookmarkEnd w:id="437"/>
    <w:bookmarkStart w:name="z59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[31]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405 "Об утверждении требований по энергосбережению и повышению энергоэффективности, предъявляемых к проектным (проектно-сметным) документациям зданий, строений, сооружений".</w:t>
      </w:r>
    </w:p>
    <w:bookmarkEnd w:id="438"/>
    <w:bookmarkStart w:name="z59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[32]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электрооборудования".</w:t>
      </w:r>
    </w:p>
    <w:bookmarkEnd w:id="439"/>
    <w:bookmarkStart w:name="z59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[33]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пользования".</w:t>
      </w:r>
    </w:p>
    <w:bookmarkEnd w:id="440"/>
    <w:bookmarkStart w:name="z59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[34]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территорий".</w:t>
      </w:r>
    </w:p>
    <w:bookmarkEnd w:id="441"/>
    <w:bookmarkStart w:name="z5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[35]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электроустановок";</w:t>
      </w:r>
    </w:p>
    <w:bookmarkEnd w:id="442"/>
    <w:bookmarkStart w:name="z59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[36]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246 "Об утверждении Правил технической эксплуатации электроустановок потребителей".</w:t>
      </w:r>
    </w:p>
    <w:bookmarkEnd w:id="443"/>
    <w:bookmarkStart w:name="z59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[37] Совместный приказ Министра по инвестициям и развитию Республики Казахстан от 23 декабря 2015 года № 1230 и и.о.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энергоэффективности".</w:t>
      </w:r>
    </w:p>
    <w:bookmarkEnd w:id="444"/>
    <w:bookmarkStart w:name="z60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[38] European Environment Agency. Transport at a crossroads TERM 2008: indicators tracking transport and environment in the European Union. 2009 — 56 pp.</w:t>
      </w:r>
    </w:p>
    <w:bookmarkEnd w:id="445"/>
    <w:bookmarkStart w:name="z60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[39] Greenroads (Рейтинговая система жизнеспособности автомобильных дорог для получения сертификата). Сокращенная версия руководства. 4 февраля 2011 г. (www.greenroads.us).</w:t>
      </w:r>
    </w:p>
    <w:bookmarkEnd w:id="446"/>
    <w:bookmarkStart w:name="z6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[40] LEED (LEED for New Construction Rating System v2.2 в редакции 2009 г., SS Credit 4.3: Alternative Transportation—Low-Emitting and Fuel-Efficient Vehicles).</w:t>
      </w:r>
    </w:p>
    <w:bookmarkEnd w:id="447"/>
    <w:bookmarkStart w:name="z6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[41] Директива 96/61/ЕС, в последней редакции 2008/1/ЕС от 15.01.2008 "О комплексном предотвращении и контроле загрязнений".</w:t>
      </w:r>
    </w:p>
    <w:bookmarkEnd w:id="448"/>
    <w:bookmarkStart w:name="z60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[42] Европейский фонд регионального развития Европейского союза. Управление водоотводом. Опыт Гренландии, Исландии, Финляндии, Швеции.. Апрель 2006 г. – 42 с.</w:t>
      </w:r>
    </w:p>
    <w:bookmarkEnd w:id="449"/>
    <w:bookmarkStart w:name="z60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[43] Пшенин В.Н., М.С. Бутянов. Инженерное обеспечение путей миграции животных через автомагистрали // ДОРОГИ, май/2010, – С. 65-69.</w:t>
      </w:r>
    </w:p>
    <w:bookmarkEnd w:id="450"/>
    <w:bookmarkStart w:name="z60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[44] Саканов Д. К. Проблемы строительства бетонных дорог на особо охраняемых природных территориях Казахстана // Автомобильные дороги и мосты, №2 (18) 2016.</w:t>
      </w:r>
    </w:p>
    <w:bookmarkEnd w:id="451"/>
    <w:bookmarkStart w:name="z6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[45] Трофименко Ю.В. Защита животных от негативного воздействия автомобильных дорог // Наука и техника в дорожной отрасли. – 2011. №1. – С. 36-41.</w:t>
      </w:r>
    </w:p>
    <w:bookmarkEnd w:id="452"/>
    <w:bookmarkStart w:name="z60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УДК 625.13:625.712             МКС 93.080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слова: воздействие на окружающую среду, жизненный цикл, обращение с отходами, объекты дорожного сервиса, объекты дорожной службы, окружающая среда, проектная документация, система рейтинговой оценки, экологическая безопасность, экологическая реабилитация, экологический менеджмент, экосистема</w:t>
      </w:r>
    </w:p>
    <w:bookmarkStart w:name="z61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Исполнители: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92"/>
        <w:gridCol w:w="3408"/>
      </w:tblGrid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разработки: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Вице-президент АО "КаздорНИИ",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к.т.н. </w:t>
            </w:r>
          </w:p>
          <w:bookmarkEnd w:id="455"/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Д.К. Саканов</w:t>
            </w:r>
          </w:p>
        </w:tc>
      </w:tr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исполнители:</w:t>
            </w:r>
          </w:p>
          <w:bookmarkEnd w:id="456"/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PhD доктор по экономике </w:t>
            </w:r>
          </w:p>
          <w:bookmarkEnd w:id="457"/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Аспанбетов</w:t>
            </w:r>
          </w:p>
        </w:tc>
      </w:tr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к.т.н. </w:t>
            </w:r>
          </w:p>
          <w:bookmarkEnd w:id="458"/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 Айдарбеков</w:t>
            </w:r>
          </w:p>
        </w:tc>
      </w:tr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к.т.н</w:t>
            </w:r>
          </w:p>
          <w:bookmarkEnd w:id="459"/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Г.Б. Умарова</w:t>
            </w:r>
          </w:p>
        </w:tc>
      </w:tr>
      <w:tr>
        <w:trPr>
          <w:trHeight w:val="30" w:hRule="atLeast"/>
        </w:trPr>
        <w:tc>
          <w:tcPr>
            <w:tcW w:w="8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Габдуллина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