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6e57" w14:textId="5cd6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Председателя Высшего Судебного Совета Республики Казахстан от 21 февраля 2025 года № 10-9/11 "Об утверждении Правил приема на обучение в Академию правосудия при Высшем Судебном Совете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Председателя Высшего Судебного Совета Республики Казахстан от 11 августа 2025 года №10-9/51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Высшего Судебного Совета Республики Казахстан от 21 февраля 2025 года № 10-9/11 "Об утверждении Правил приема на обучение в Академию правосудия при Высшем Судебном Совете Республики Казахстан"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Академию правосудия при Высшем Судебном Совете Республики Казахстан, утвержденных указанным распоряжением: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Формирование контингента магистрантов и докторантов в Академии правосудия при Высшем Судебном Совете Республики Казахстан (далее – Академия) осуществляется в рамках государственного образовательного заказа, а также посредством оплаты обучения за счет собственных средств обучающегося и (или) иных источников.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мест, выделенных в рамках государственного образовательного заказа, распределяется на научно-педагогическое и профильное направления магистратуры и докторантуры ректором Академии по согласованию с Председателем Высшего Судебного Совета Республики Казахстан.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В рамках государственного образовательного заказа в магистратуре могут обучаться граждане Республики Казахстан, соответствующие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 (далее – Конституционный закон) и пунктом 13 настоящих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Прием документов от лиц, поступающих в магистратуру, осуществляется в следующие сроки: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с 1 июня по 29 июля;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с 25 октября по 20 ноября (при наличии вакантных приемных мест).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от лиц, поступающих в докторантуру, осуществляется в следующие сроки: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с 1 июня по 29 июля;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с 20 августа по 30 сентября (при наличии вакантных приемных мест).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Вступительные экзамены в магистратуру проводятся в следующие сроки: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5 по 22 августа ежегодно, зачисление осуществляется до 25 августа ежегодно;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25 ноября по 10 декабря ежегодно (при наличии вакантных приемных мест), зачисление осуществляется до 25 декабря ежегодно.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Вступительные экзамены в докторантуру проводятся в следующие сроки: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5 по 22 августа ежегодно, зачисление осуществляется до 25 августа ежегодно;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6 по 17 октября ежегодно (при наличии вакантных приемных мест), зачисление осуществляется до 24 октября ежегодно.";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Прием в докторантуру по направлению подготовки кадров "8D042 – Право" осуществляется по: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научно-педагогическому направлению со сроком обучения три года;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профильному направлению со сроком обучения три года.";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К лицам, поступающим в докторантуру, предъявляются следующие требования: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профильную докторантуру – наличие степени "магистр" в области права или высшего специального юридического образования, приравненного к профильной магистратуре;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научно-педагогическую докторантуру – наличие степени "магистр" в области права по научно-педагогическому направлению или наличие степени "магистр" в области права по профильному направлению при условии дополнительного освоения ими учебных дисциплин, составляющих разницу между образовательными программами профильной и научно-педагогической магистратуры;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на момент окончания приема документов стажа работы по юридической профессии не менее пяти лет.";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получения государственной услуги лицо, поступающее в магистратуру и докторантуру (далее – услугополучатель), может обратиться к услугодателю через веб-портал "Электронное правительство" (далее – портал) либо нарочно.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в магистратуру в случае обращения нарочно услугополучатель представляет услугодателю заявление по форме согласно приложению 1 к настоящим Правилам (далее – Заявление) и следующие документы: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либо электронный документ из сервиса цифровых документов (для идентификации личности);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о высшем образовании либо электронный документ из сервиса цифровых документов (вместе с приложением к документу);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 места работы, подписанное руководителем по форме, согласно приложению 2 к настоящим Правилам (далее – Направление) – для лиц, являющихся государственными служащими;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с места работы с указанием стажа работы по юридической профессии – для лиц, являющихся государственными служащими; документ, подтверждающий трудовую деятельность по юридической профессии в соответствии с трудовым законодательством Республики Казахстан – для лиц, поступающих по региональной квоте и лиц, не являющихся государственными служащими;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медицинскую справку формы 075/У,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за № 21579) (далее – Приказ № 175/2020);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международный сертификат, подтверждающий владение иностранным языком (при наличии) – для лиц, поступающих в магистратуру по научно-педагогическому направлению.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образовании, выданные зарубежными организациями образования, должны быть признаны в порядке, установленном законодательством Республики Казахстан. Документы на иностранном языке представляются вместе с нотариально заверенным переводом на государственный или русский язык.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в "личном кабинете" услугополучатель предоставляет: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электронное Заявление, удостоверенное электронной цифровой подписью (далее – ЭЦП) услугополучателя;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документа о высшем образовании (вместе с приложением к документу);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направления – для лиц, являющихся государственными служащими;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электронную копию справки с места работы с указанием стажа работы по юридической профессии – для лиц, являющихся государственными служащими; электронную копию документа, подтверждающего трудовую деятельность по юридической профессии в соответствии с трудовым законодательством – для лиц, поступающих по региональной квоте и лиц, не являющихся государственными служащими;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электронную копию медицинской справки формы 075/У,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175/2020;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международного сертификата, подтверждающего владение иностранным языком (при наличии) – для лиц, поступающих в магистратуру по научно-педагогическому направлению.</w:t>
      </w:r>
    </w:p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подаваемые в электронном виде, удостоверяются ЭЦП в соответствии с законодательством Республики Казахстан.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результат оказания, а также иные сведения с учетом особенностей предоставления государственной услуги, установлены в приложении 3 к настоящим Правилам.";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При поступлении в докторантуру в случае обращения нарочно услугополучатель представляет услугодателю заявление по форме согласно приложению 1-1 к настоящим Правилам (далее – Заявление) и следующие документы: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либо электронный документ из сервиса цифровых документов (для идентификации личности);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о высшем образовании либо электронный документ из сервиса цифровых документов (вместе с приложением к документу);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 о послевузовском образовании либо электронный документ из сервиса цифровых документов (вместе с приложением к документу);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 места работы, подписанное руководителем по форме, согласно приложению 2-1 к настоящим Правилам (далее – Направление) – для лиц, являющихся государственными служащими;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работы с указанием стажа работы по юридической профессии – для лиц, являющихся государственными служащими; документ, подтверждающий трудовую деятельность по юридической профессии в соответствии с трудовым законодательством Республики Казахстан – для лиц, не являющихся государственными служащими;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медицинскую справку формы 075/У,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№175/2020);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международный сертификат, подтверждающий владение иностранным языком (при наличии);</w:t>
      </w:r>
    </w:p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список научных публикаций за последние 3 календарных года (при наличии), план проведения исследования;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 об освоении образовательных программ педагогического профиля (для кандидатов, окончивших магистратуру профильного направления).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в "личном кабинете" услугополучатель предоставляет: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электронное Заявление, удостоверенное ЭЦП услугополучателя;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документа о высшем образовании (вместе с приложением к документу);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документа о послевузовском образовании (вместе с приложением к документу);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электронную копию Направления – для лиц, являющихся государственными служащими;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электронную копию справки с места работы с указанием стажа работы по юридической профессии – для лиц, являющихся государственными служащими; электронную копию документа, подтверждающего трудовую деятельность по юридической профессии в соответствии с трудовым законодательством – для лиц, не являющихся государственными служащими;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электронную копию медицинской справки формы 075/У,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175/2020;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международного сертификата, подтверждающего владение иностранным языком (при наличии);</w:t>
      </w:r>
    </w:p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электронные копии списка научных публикаций за последние 3 календарных года (при наличии) и плана проведения исследования;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электронную копию документа об освоении образовательных программ педагогического профиля (для кандидатов, окончивших магистратуру профильного направления).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подаваемые в электронном виде, удостоверяются ЭЦП в соответствии с законодательством Республики Казахстан.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результат оказания, а также иные сведения с учетом особенностей предоставления государственной услуги, установлены в приложении 3 к настоящим Правилам.";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При подаче заявления с документами нарочно услугодатель в течение 30 минут:</w:t>
      </w:r>
    </w:p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представленных документов в соответствии с пунктами 15 и 15-1 настоящих Правил;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воспроизводит копии предоставленных документов (вместе с приложениями), указанных в подпункте 2) пункта 15, подпунктах 2), 3) и 9) пункта 15-1, после чего возвращает оригиналы;</w:t>
      </w:r>
    </w:p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и/или с истекшим сроком действия, услугодатель возвращает оригиналы и копии документов и выдает расписку о мотивированном отказе в приеме документов по форме согласно приложению 4 к настоящим Правилам (далее – расписка об отказе);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 выдает расписку о приеме документов по форме согласно приложениям 5 и 5-1 к настоящим Правилам (далее – расписка о приеме).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заявлений с документами через портал в "личном кабинете" услугополучателя отображается статус о принятии заявления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услугодатель в течение 1 (одного) рабочего дня: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обрабатывает и проверяет полноту представленных документов в соответствии с пунктами 15 и 15-1 настоящих Правил;</w:t>
      </w:r>
    </w:p>
    <w:bookmarkEnd w:id="56"/>
    <w:p>
      <w:pPr>
        <w:spacing w:after="0"/>
        <w:ind w:left="0"/>
        <w:jc w:val="both"/>
      </w:pPr>
      <w:bookmarkStart w:name="z81" w:id="57"/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и/или с истекшим сроком действия уведомляет услугополучателя посредством его "личного кабинета" на портале о необходимости приведения документов в течение одного рабочего дня в соответствие с требованиями;</w:t>
      </w:r>
    </w:p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устранении указанных в уведомлении несоответствий услугодатель в течение одного рабочего дня после истечения указанного срока формирует и направляет в "личный кабинет" услугополучателя на портале расписку об отказе в приеме документов;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документов, и соответствии их требованиям настоящих Правил формирует и направляет в "личный кабинет" услугополучателя на портале расписку о приеме документов.";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На период проведения вступительных экзаменов в магистратуру и докторантуру создается экзаменационная комиссия.";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 следующего содержания: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Лица, поступающие в докторантуру, сдают вступительные экзамены по иностранному языку (английский, немецкий, французский по выбору) и по специальности.";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Вступительный экзамен по специальности в магистратуру включает три этапа"; 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22-2, 22-3, 22-4 следующего содержания: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"22-2. Вступительный экзамен по иностранному языку в докторантуру проводится на базе НЦТ МНВО РК.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22-3. Вступительный экзамен по специальности в докторантуру включает два этапа: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написание эссе;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собеседование.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этапы вступительных экзаменов по специальности проводятся в Академии.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22-4. Лица, поступающие в докторантуру, по желанию освобождаются от иностранного языка при наличии международного сертификата, подтверждающего владение иностранным языком в соответствии с общеевропейскими компетенциями (стандартами) владения иностранным языком: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язык: IELTS Academic (International English Language Testing System Academic) пороговый балл – не менее 5.0;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TOEFL IBT (Test of English as a Foreign Language Internet-based test), пороговый балл – не менее 35;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TOEFL ITP (Test of English as a Foreign Language Institutional Testing Programm), пороговый балл – не менее 417;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TOEIC (Test of English for International Communication (Тест ов Инглиш фо Интернейшнал комуникэйшн)), пороговый балл – не менее 550;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Duolingo English Test (Дуолинго Инглиш тест), пороговый балл – не менее 80;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 язык: Deutsche Sprachpruеfung fuеr den Hochschulzugang (DSH, NiveauВ1/ не ниже уровня В1), TestDaF-Prufung (Niveau В1/ не ниже уровня В1);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TFI (Test de Franзais International™) – не ниже уровня В1 по секциям чтения и аудирования), DELF (Diplome d’Etudes en Langue franзaise) – не ниже уровня B1, DALF (Diplome Approfondi de Langue franзaise) – не ниже уровня В1, TCF (Test de connaissance du franзais) – не ниже уровня В1.";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Лица, поступающие в магистратуру, набравшие на этапе комплексного тестирования пороговый балл, установленный Типовыми правилами приема на обучение в организации образования, реализующие образовательные программы послевузовского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600 (зарегистрирован в Реестре государственной регистрации нормативных правовых актов под № 17650) (далее – Типовые правила), допускаются к решению кейса.";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Лица, поступающие в докторантуру, получившие неудовлетворительную оценку по иностранному языку (от 0 до 29 баллов), не допускаются к сдаче вступительного экзамена по специальности.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получившие на этапе написания эссе не менее 60 баллов, допускаются к собеседованию.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получившие на этапе прохождения собеседования не менее 60 баллов, допускаются к участию в конкурсе.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подсчете баллов для конкурса суммируются баллы по результатам написания эссе и собеседования. 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поступающих в рамках государственного заказа и за счет собственных средств обучающегося и (или) иных источников, конкурс проводится раздельно.";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Поступающее на обучение лицо, не согласное с результатами вступительных экзаменов по специальности, проводимых в Академии, подает заявление в апелляционную комиссию в порядке, предусмотренном Положением об апелляционной комиссии Академии правосудия при Высшем Судебном Совете Республики Казахстан, с обоснованием причин несогласия.";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</w:p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Порядок зачисления в магистратуру и докторантуру";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"Критерии оценивания второго и третьего этапов вступительного экзамена – решение кейса и написание эссе – определяются Положением об экзаменационной комиссии и организации проведения вступительного экзамена по специальности в Академии правосудия при Высшем Судебном Совете Республики Казахстан, которое утверждается ректором Академии по согласованию с Председателем Совета (далее – Положение об экзаменационной комиссии).";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29-1 следующего содержания: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"29-1. Для лиц, поступающих в рамках государственного образовательного заказа в докторантуру научно-педагогического и профильного направлений, зачисление в число докторантов осуществляется на конкурсной основе по сумме баллов двух этапов вступительного экзамена по специальности.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лиц, поступающих за счет собственных средств и (или) иных источников, зачисление в число докторантов осуществляется на конкурсной основе по сумме баллов двух этапов вступительного экзамена по специальности. 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оценивания этапов вступительных экзаменов – написание эссе и собеседование – определяются Положением об экзаменационной комиссии.";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30-1 следующего содержания: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"30-1. При зачислении в докторантуру в рамках государственного образовательного заказа лица, являющегося государственным служащим, заключается трехсторонний договор между зачисляемым лицом, Академией и организацией, направившей лицо на обучение, согласно приложению 8-1 к настоящим Правилам.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зачислении в докторантуру в рамках государственного образовательного заказа лица, не являющегося государственным служащим, а также лица, поступающего за счет собственных средств и (или) иных источников, заключается двухсторонний договор между зачисляемым лицом и Академией соответственно приложениям 8-2 и 8-3 к настоящим Правилам.";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слудеющей редакции:</w:t>
      </w:r>
    </w:p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На основании протокольного решения приемной комиссии ректор Академии издает приказ о зачислении в магистратуру и докторантуру.";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</w:t>
      </w:r>
    </w:p>
    <w:bookmarkEnd w:id="101"/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"/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103"/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истребуемых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услугополучателя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обращении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услугополучателя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магистратуру):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удостоверяющий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сервиса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(вместе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документу),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(представляется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воспроизводит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копию,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возвращает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оригинал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услугополучателю)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сервиса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справка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указанием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подтверждающий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квоте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справка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075/У,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175/2020;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подтверждающий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иностранным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магистратуру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научно-педагогическому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(представляется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воспроизводит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копию,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возвращает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оригинал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услугополучателю).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обращении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удостоверенное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ЭЦП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сервиса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(вместе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справки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указанием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квоте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подтверждающего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законодательством;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справки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075/У,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175/2020;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подтверждающего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иностранным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магистратуру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научно-педагогическому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обращении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услугополучателя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докторантуру):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удостоверяющий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сервиса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(вместе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документу),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(представляется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воспроизводит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копию,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возвращает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оригинал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услугополучателю)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сервиса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послевузовском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(вместе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документу),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(представляется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воспроизводит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копию,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возвращает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оригинал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услугополучателю)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сервиса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справка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указанием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подтверждающий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справка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075/У,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175/2020;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подтверждающий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иностранным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докторантуру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(представляется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воспроизводит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копию,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возвращает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оригинал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услугополучателю);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список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публикаций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последние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календарных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наличии),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освоении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педагогического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кандидатов,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окончивших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магистратуру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направления)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(представляется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воспроизводит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копию,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возвращает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оригинал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услугополучателю).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обращении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удостоверенное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ЭЦП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сервиса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(вместе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послевузовском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(вместе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документу)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сервиса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справки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указанием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подтверждающего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законодательством;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справки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075/У,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175/2020;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подтверждающего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иностранным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публикаций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последние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календарных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наличии),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освоении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педагогического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кандидатов,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окончивших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магистратуру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направления).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удостоверяющих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услугополучателя,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получает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шлюз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"Электронное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получают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сервиса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реализованную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интеграцию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владельца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посредством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зарегистрированного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веб-портале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"Электронное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абонентского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пользователя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передачи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одноразового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короткого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текстового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сообщения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уведомление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веб-портала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"Электронное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правительство".</w:t>
            </w:r>
          </w:p>
        </w:tc>
      </w:tr>
    </w:tbl>
    <w:bookmarkStart w:name="z17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Start w:name="z17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особенностей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оказываемой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магистратуру,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осуществляется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следующие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ежегодно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ежегодно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вакантных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докторантуру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осуществляется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следующие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ежегодно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ежегодно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августа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вакантных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Услугополучатель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статусе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режиме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удаленного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доступа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посредством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"Личный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портала,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услугополучатель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обратиться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контакт-центр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1414,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Сервис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доступен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пользователей,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авторизованных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мобильном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пройти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авторизацию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мобильном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ЭЦП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одноразового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пароля,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далее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перейти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"Цифровые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выбрать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документ.</w:t>
            </w:r>
          </w:p>
        </w:tc>
      </w:tr>
    </w:tbl>
    <w:bookmarkStart w:name="z18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5-1 согласно приложению 3 к настоящему распоряжению;</w:t>
      </w:r>
    </w:p>
    <w:bookmarkStart w:name="z18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"ДОГОВОР на оказание образовательных услуг в рамках государственного образовательного заказа по образовательной программе магистратуры для лиц, являющихся государственными служащими № _______";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2.3. изложить в следующей редакции:</w:t>
      </w:r>
    </w:p>
    <w:bookmarkStart w:name="z19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завершить обучение в магистратуре в рамках государственного заказа по программе послевузовского образования по направлению государственного органа, в том числе получить степень магистра, выполнив индивидуальный план работы, включающий:</w:t>
      </w:r>
    </w:p>
    <w:bookmarkEnd w:id="112"/>
    <w:bookmarkStart w:name="z19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учебный план;</w:t>
      </w:r>
    </w:p>
    <w:bookmarkEnd w:id="113"/>
    <w:bookmarkStart w:name="z19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научно-исследовательскую работу (магистерская диссертация / магистерский проект);</w:t>
      </w:r>
    </w:p>
    <w:bookmarkEnd w:id="114"/>
    <w:bookmarkStart w:name="z19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педагогическую практику в ВУЗах-партнерах / практику в судах города Астана;</w:t>
      </w:r>
    </w:p>
    <w:bookmarkEnd w:id="115"/>
    <w:bookmarkStart w:name="z19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научных публикаций;</w:t>
      </w:r>
    </w:p>
    <w:bookmarkEnd w:id="116"/>
    <w:bookmarkStart w:name="z19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выполнении индивидуального плана в сроки, установленные Академией;</w:t>
      </w:r>
    </w:p>
    <w:bookmarkEnd w:id="117"/>
    <w:bookmarkStart w:name="z19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итоговой аттестации: сдачу комплексного экзамена, защиту магистерской диссертации / магистерского проекта;";</w:t>
      </w:r>
    </w:p>
    <w:bookmarkEnd w:id="118"/>
    <w:bookmarkStart w:name="z19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2.3</w:t>
      </w:r>
      <w:r>
        <w:rPr>
          <w:rFonts w:ascii="Times New Roman"/>
          <w:b w:val="false"/>
          <w:i w:val="false"/>
          <w:color w:val="000000"/>
          <w:sz w:val="28"/>
        </w:rPr>
        <w:t>. изложить в следующей редакции:</w:t>
      </w:r>
    </w:p>
    <w:bookmarkEnd w:id="119"/>
    <w:bookmarkStart w:name="z19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"Обязательства, указанные в подпунктах 4), 6) и 7) пункта 2.3. настоящего Договора, не распространяются на судей, завершивших обучение в магистратуре. Судьи, завершившие обучение в магистратуре, обязаны отработать на должности судьи не менее трех лет.";</w:t>
      </w:r>
    </w:p>
    <w:bookmarkEnd w:id="120"/>
    <w:bookmarkStart w:name="z20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0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"ДОГОВОР на оказание образовательных услуг в рамках государственного образовательного заказа по образовательной программе магистратуры для лиц, не являющихся государственными служащими № ____";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2.3. изложить в следующей редакции:</w:t>
      </w:r>
    </w:p>
    <w:bookmarkStart w:name="z20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завершить обучение в магистратуре в рамках государственного заказа по программе послевузовского образования, в том числе получить степень магистра, выполнив индивидуальный план работы, включающий:</w:t>
      </w:r>
    </w:p>
    <w:bookmarkEnd w:id="123"/>
    <w:bookmarkStart w:name="z20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учебный план;</w:t>
      </w:r>
    </w:p>
    <w:bookmarkEnd w:id="124"/>
    <w:bookmarkStart w:name="z20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научно-исследовательскую работу (магистерская диссертация / магистерский проект);</w:t>
      </w:r>
    </w:p>
    <w:bookmarkEnd w:id="125"/>
    <w:bookmarkStart w:name="z20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педагогическую практику в ВУЗах-партнерах / практику в судах города Астана;</w:t>
      </w:r>
    </w:p>
    <w:bookmarkEnd w:id="126"/>
    <w:bookmarkStart w:name="z20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научных публикаций;</w:t>
      </w:r>
    </w:p>
    <w:bookmarkEnd w:id="127"/>
    <w:bookmarkStart w:name="z20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выполнении индивидуального плана в сроки, установленные Академией;</w:t>
      </w:r>
    </w:p>
    <w:bookmarkEnd w:id="128"/>
    <w:bookmarkStart w:name="z21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итоговой аттестации: сдачу комплексного экзамена, защиту магистерской диссертации / магистерского проекта;";</w:t>
      </w:r>
    </w:p>
    <w:bookmarkEnd w:id="129"/>
    <w:bookmarkStart w:name="z21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1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"ДОГОВОР на оказание платных образовательных услуг по образовательной программе магистратуры № ____;";</w:t>
      </w:r>
    </w:p>
    <w:bookmarkEnd w:id="131"/>
    <w:bookmarkStart w:name="z21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3.2</w:t>
      </w:r>
      <w:r>
        <w:rPr>
          <w:rFonts w:ascii="Times New Roman"/>
          <w:b w:val="false"/>
          <w:i w:val="false"/>
          <w:color w:val="000000"/>
          <w:sz w:val="28"/>
        </w:rPr>
        <w:t>. изложить в следующей редакции:</w:t>
      </w:r>
    </w:p>
    <w:bookmarkEnd w:id="132"/>
    <w:bookmarkStart w:name="z21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"3.2. Магистрант вносит на расчетный счет Академии плату в размере не менее 50% от стоимости обучения за учебный год в течение 5 (пяти) рабочих дней со дня издания приказа о зачислении / переводе на второй курс, оставшуюся сумму – не позднее 5 (пяти) рабочих дней перед началом очередного семестра учебного года."; </w:t>
      </w:r>
    </w:p>
    <w:bookmarkEnd w:id="133"/>
    <w:bookmarkStart w:name="z21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</w:t>
      </w:r>
    </w:p>
    <w:bookmarkEnd w:id="134"/>
    <w:bookmarkStart w:name="z21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</w:t>
      </w:r>
    </w:p>
    <w:bookmarkEnd w:id="135"/>
    <w:bookmarkStart w:name="z21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8-3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36"/>
    <w:bookmarkStart w:name="z21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судебного образования и организации квалификационного экзамена Аппарата Высшего Судебного Совета Республики Казахстан обеспечить размещение настоящего распоряжения в Эталонном контрольном банке нормативных правовых актов Республики Казахстан и на официальном интернет-ресурсе Высшего Судебного Совета Республики Казахстан.</w:t>
      </w:r>
    </w:p>
    <w:bookmarkEnd w:id="137"/>
    <w:bookmarkStart w:name="z22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со дня официального опубликования.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Высшего Судебного Совета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Малахов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2025 года № 10-9/11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"Приложение 1-1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на обучение в Академию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правосудия при Высшем Судебном Совете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правосудия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Высшем Судебном Совете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2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_________________________________________________________________,</w:t>
      </w:r>
    </w:p>
    <w:bookmarkEnd w:id="139"/>
    <w:bookmarkStart w:name="z22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(фамилия, имя, отчество (при его наличии) </w:t>
      </w:r>
    </w:p>
    <w:bookmarkEnd w:id="140"/>
    <w:bookmarkStart w:name="z22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(ей)____________________________________________________</w:t>
      </w:r>
    </w:p>
    <w:bookmarkEnd w:id="141"/>
    <w:bookmarkStart w:name="z22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(указать адрес постоянного местожительства)</w:t>
      </w:r>
    </w:p>
    <w:bookmarkEnd w:id="142"/>
    <w:bookmarkStart w:name="z22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паспорта или удостоверения личности ____________________________</w:t>
      </w:r>
    </w:p>
    <w:bookmarkEnd w:id="143"/>
    <w:bookmarkStart w:name="z23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вступительным экзаменам для поступления в научно-педагогическую / профильную (нужное подчеркнуть) докторантуру по направлению подготовки кадров "8D042 – Право" со сроком обучения 3 (три) года по очной форме обучения.</w:t>
      </w:r>
    </w:p>
    <w:bookmarkStart w:name="z23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себе сообщаю следующие сведения:</w:t>
      </w:r>
    </w:p>
    <w:bookmarkEnd w:id="145"/>
    <w:bookmarkStart w:name="z23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Место работы____________________________________________________</w:t>
      </w:r>
    </w:p>
    <w:bookmarkEnd w:id="146"/>
    <w:bookmarkStart w:name="z23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Должность_____________________________________________________</w:t>
      </w:r>
    </w:p>
    <w:bookmarkEnd w:id="147"/>
    <w:bookmarkStart w:name="z23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Общий стаж работы __________, из них юридический стаж _____________________</w:t>
      </w:r>
    </w:p>
    <w:bookmarkEnd w:id="148"/>
    <w:bookmarkStart w:name="z23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Номера телефонов: служебный ____________ домашний _________________; мобильный__________________ контактный ____________</w:t>
      </w:r>
    </w:p>
    <w:bookmarkEnd w:id="149"/>
    <w:bookmarkStart w:name="z23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Электронный адрес: личный ______________ организации ________________</w:t>
      </w:r>
    </w:p>
    <w:bookmarkEnd w:id="150"/>
    <w:bookmarkStart w:name="z23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Язык сдачи вступительных экзаменов по специальности: </w:t>
      </w:r>
    </w:p>
    <w:bookmarkEnd w:id="151"/>
    <w:bookmarkStart w:name="z23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казахский / русский (нужное подчеркнуть)</w:t>
      </w:r>
    </w:p>
    <w:bookmarkEnd w:id="152"/>
    <w:bookmarkStart w:name="z24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Обучение:</w:t>
      </w:r>
    </w:p>
    <w:bookmarkEnd w:id="153"/>
    <w:bookmarkStart w:name="z24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государственного заказа; </w:t>
      </w:r>
    </w:p>
    <w:bookmarkEnd w:id="154"/>
    <w:bookmarkStart w:name="z24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собственных средств и (или) иных источников (нужное подчеркнуть).</w:t>
      </w:r>
    </w:p>
    <w:bookmarkEnd w:id="155"/>
    <w:bookmarkStart w:name="z24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проинформирован(-а) и согласен(-на) с тем, что любые искажения и неточности в представленных мною сведениях могут служить основанием для отказа в допуске к вступительным экзаменам или исключения из Академии в процессе обучения.</w:t>
      </w:r>
    </w:p>
    <w:bookmarkEnd w:id="156"/>
    <w:bookmarkStart w:name="z24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Ознакомлен(-а) с требованиями Правил приема в Академии и обязуюсь их соблюдать.</w:t>
      </w:r>
    </w:p>
    <w:bookmarkEnd w:id="157"/>
    <w:bookmarkStart w:name="z24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я даю согласие на сбор и обработку персональных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персональных данных и их защите".</w:t>
      </w:r>
    </w:p>
    <w:bookmarkEnd w:id="158"/>
    <w:bookmarkStart w:name="z24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"__" _____________20__г.__________________</w:t>
      </w:r>
    </w:p>
    <w:bookmarkEnd w:id="159"/>
    <w:bookmarkStart w:name="z24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подпись"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2025 года № 10-9/51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правосудия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Высшем Судебном Совете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на фирменном бланке)</w:t>
            </w:r>
          </w:p>
        </w:tc>
      </w:tr>
    </w:tbl>
    <w:bookmarkStart w:name="z25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</w:t>
      </w:r>
    </w:p>
    <w:bookmarkEnd w:id="161"/>
    <w:bookmarkStart w:name="z25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</w:t>
      </w:r>
    </w:p>
    <w:bookmarkEnd w:id="162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органа, направляющего работника на обучение)</w:t>
      </w:r>
    </w:p>
    <w:bookmarkStart w:name="z25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на обучение в научно-педагогическую / профильную (нужное подчеркнуть) докторантуру по направлению подготовки кадров "8D042 – Право" со сроком обучения 3 (три) года (фамилия, имя, отчество (при его наличии), должность поступающего.</w:t>
      </w:r>
    </w:p>
    <w:bookmarkEnd w:id="163"/>
    <w:bookmarkStart w:name="z25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            ___________________       __________________</w:t>
      </w:r>
    </w:p>
    <w:bookmarkEnd w:id="164"/>
    <w:p>
      <w:pPr>
        <w:spacing w:after="0"/>
        <w:ind w:left="0"/>
        <w:jc w:val="both"/>
      </w:pPr>
      <w:bookmarkStart w:name="z257" w:id="165"/>
      <w:r>
        <w:rPr>
          <w:rFonts w:ascii="Times New Roman"/>
          <w:b w:val="false"/>
          <w:i w:val="false"/>
          <w:color w:val="000000"/>
          <w:sz w:val="28"/>
        </w:rPr>
        <w:t>
       должность                          подпись             (ФИО (при его наличии)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имеющего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назначения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должность в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 с законодательством РК)"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2025 года № 10-9/51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правосудия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Высшем Судебном Совете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претендента)</w:t>
            </w:r>
          </w:p>
        </w:tc>
      </w:tr>
    </w:tbl>
    <w:bookmarkStart w:name="z26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 приеме документов</w:t>
      </w:r>
    </w:p>
    <w:bookmarkEnd w:id="166"/>
    <w:bookmarkStart w:name="z26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Заявление;</w:t>
      </w:r>
    </w:p>
    <w:bookmarkEnd w:id="167"/>
    <w:bookmarkStart w:name="z26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Копия документа о высшем образовании (вместе с приложением к документу);</w:t>
      </w:r>
    </w:p>
    <w:bookmarkEnd w:id="168"/>
    <w:bookmarkStart w:name="z26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Копия документа о послевузовском образовании (вместе с приложением к документу);</w:t>
      </w:r>
    </w:p>
    <w:bookmarkEnd w:id="169"/>
    <w:bookmarkStart w:name="z26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Направление с места работы, подписанное руководителем (для лиц, являющихся государственными служащими);</w:t>
      </w:r>
    </w:p>
    <w:bookmarkEnd w:id="170"/>
    <w:bookmarkStart w:name="z26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Справка с места работы с указанием стажа работы по юридической профессии (для лиц, являющихся государственными служащими) / документ, подтверждающий трудовую деятельность по юридической профессии в соответствии с трудовым законодательством Республики Казахстан (для лиц, не являющихся государственными служащими);</w:t>
      </w:r>
    </w:p>
    <w:bookmarkEnd w:id="171"/>
    <w:bookmarkStart w:name="z26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Медицинская справка формы 075-У;</w:t>
      </w:r>
    </w:p>
    <w:bookmarkEnd w:id="172"/>
    <w:bookmarkStart w:name="z26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Копия международного сертификата, подтверждающего владение иностранным языком;</w:t>
      </w:r>
    </w:p>
    <w:bookmarkEnd w:id="173"/>
    <w:bookmarkStart w:name="z27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Список научных публикаций за последние 3 календарных года, план проведения исследования;</w:t>
      </w:r>
    </w:p>
    <w:bookmarkEnd w:id="174"/>
    <w:bookmarkStart w:name="z27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Копия документа об освоении образовательных программ педагогического профиля (для кандидатов, окончивших магистратуру профильного направления).</w:t>
      </w:r>
    </w:p>
    <w:bookmarkEnd w:id="175"/>
    <w:p>
      <w:pPr>
        <w:spacing w:after="0"/>
        <w:ind w:left="0"/>
        <w:jc w:val="both"/>
      </w:pPr>
      <w:bookmarkStart w:name="z272" w:id="176"/>
      <w:r>
        <w:rPr>
          <w:rFonts w:ascii="Times New Roman"/>
          <w:b w:val="false"/>
          <w:i w:val="false"/>
          <w:color w:val="000000"/>
          <w:sz w:val="28"/>
        </w:rPr>
        <w:t>
      Документы сдал(а)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Документы принял(а)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</w:t>
      </w:r>
      <w:r>
        <w:rPr>
          <w:rFonts w:ascii="Times New Roman"/>
          <w:b w:val="false"/>
          <w:i w:val="false"/>
          <w:color w:val="000000"/>
          <w:sz w:val="28"/>
        </w:rPr>
        <w:t>года       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__________________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года"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2025 года № 10-9/51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"Приложение 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Академию правосудия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Высшем Судебном Совете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7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на оказание образовательных услуг в рамках государственного образовательного</w:t>
      </w:r>
      <w:r>
        <w:br/>
      </w:r>
      <w:r>
        <w:rPr>
          <w:rFonts w:ascii="Times New Roman"/>
          <w:b/>
          <w:i w:val="false"/>
          <w:color w:val="000000"/>
        </w:rPr>
        <w:t>заказа по образовательной программе докторантуры для лиц, являющихся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государственными служащими № _______</w:t>
      </w:r>
    </w:p>
    <w:bookmarkEnd w:id="177"/>
    <w:bookmarkStart w:name="z27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Астана                                                 "___" ________20__г.</w:t>
      </w:r>
    </w:p>
    <w:bookmarkEnd w:id="178"/>
    <w:bookmarkStart w:name="z27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"Академия правосудия при Высшем Судебном Совете Республики Казахстан", именуемое в дальнейшем Академия", в лице Ректора __________________________, действующего на основании Устава, с одной стороны, и гражданин(ка) Республики Казахстан___________________________________,</w:t>
      </w:r>
    </w:p>
    <w:bookmarkEnd w:id="179"/>
    <w:bookmarkStart w:name="z27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Ф.И.О.(при его наличии)</w:t>
      </w:r>
    </w:p>
    <w:bookmarkEnd w:id="180"/>
    <w:bookmarkStart w:name="z27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№___, выдано__________________________________,</w:t>
      </w:r>
    </w:p>
    <w:bookmarkEnd w:id="181"/>
    <w:bookmarkStart w:name="z28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в дальнейшем "Докторант", с другой стороны, и _______________________________в лице______________________________,</w:t>
      </w:r>
    </w:p>
    <w:bookmarkEnd w:id="182"/>
    <w:bookmarkStart w:name="z28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направившего на обучение)</w:t>
      </w:r>
    </w:p>
    <w:bookmarkEnd w:id="183"/>
    <w:bookmarkStart w:name="z28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в дальнейшем "Работодатель", с третьей стороны, совместно именуемые Стороны, заключили настоящий договор (далее – Договор) о нижеследующем:</w:t>
      </w:r>
    </w:p>
    <w:bookmarkEnd w:id="184"/>
    <w:bookmarkStart w:name="z28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1.Предмет договора</w:t>
      </w:r>
    </w:p>
    <w:bookmarkEnd w:id="185"/>
    <w:bookmarkStart w:name="z28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Предметом Договора являются правоотношения, связанные с процессом обучения Докторанта в Академии по образовательной программе: "8D04201 – Суд и правосудие" (научно-педагогическая докторантура) / "8D04202 – Суд и правосудие" (профильная докторантура) по направлению подготовки кадров "8D042 – Право" (далее – образовательная программа) по очной форме обучения.</w:t>
      </w:r>
    </w:p>
    <w:bookmarkEnd w:id="186"/>
    <w:bookmarkStart w:name="z28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Место оказания услуг: г. Астана.</w:t>
      </w:r>
    </w:p>
    <w:bookmarkEnd w:id="187"/>
    <w:bookmarkStart w:name="z28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Срок обучения: 3 (три) года.</w:t>
      </w:r>
    </w:p>
    <w:bookmarkEnd w:id="188"/>
    <w:bookmarkStart w:name="z28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189"/>
    <w:bookmarkStart w:name="z28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Академия обязана:</w:t>
      </w:r>
    </w:p>
    <w:bookmarkEnd w:id="190"/>
    <w:bookmarkStart w:name="z28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обучение в соответствии с требованиями законодательства Республики Казахстан;</w:t>
      </w:r>
    </w:p>
    <w:bookmarkEnd w:id="191"/>
    <w:bookmarkStart w:name="z29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выплачивать Докторанту стипендию в соответствии с Правилами назначения, выплаты и размеры государственных стипендий, утвержденными постановлением Правительства Республики Казахстан от 7 февраля 2008 года № 116;</w:t>
      </w:r>
    </w:p>
    <w:bookmarkEnd w:id="192"/>
    <w:bookmarkStart w:name="z29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предъявить требования к Докторанту о взыскании бюджетных средств, выделенных на его обучение, и связанных с обучением затрат, в случаях незавершения обучения в рамках государственного заказа по программам послевузовского образования по направлению государственного органа, в том числе неполучения степени по соответствующей программе послевузовского образования, неотработки непосредственно после завершения обучения на государственной службе либо на должности судьи (неисполнения или ненадлежащего исполнения им обязательств, принятых по Договору); размер возмещения определяется в соответствии с законодательством Республики Казахстан о государственной службе;</w:t>
      </w:r>
    </w:p>
    <w:bookmarkEnd w:id="193"/>
    <w:bookmarkStart w:name="z29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Докторанта возмещения ущерба, причиненного имуществу Академии, в соответствии с законодательством Республики Казахстан;</w:t>
      </w:r>
    </w:p>
    <w:bookmarkEnd w:id="194"/>
    <w:bookmarkStart w:name="z29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каждые шесть месяцев в течение четырех лет после окончания Академии запрашивать у Докторанта и Работодателя информацию (справку) о месте работы.</w:t>
      </w:r>
    </w:p>
    <w:bookmarkEnd w:id="195"/>
    <w:bookmarkStart w:name="z29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Академия имеет право:</w:t>
      </w:r>
    </w:p>
    <w:bookmarkEnd w:id="196"/>
    <w:bookmarkStart w:name="z29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самостоятельно либо совместно с партнерами образовательную программу, определять способы и методы ее реализации, критерии оценки результатов обучения в соответствии с нормативными правовыми актами Республики Казахстан и актами Академии;</w:t>
      </w:r>
    </w:p>
    <w:bookmarkEnd w:id="197"/>
    <w:bookmarkStart w:name="z29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oт Докторанта добросовестного и надлежащего исполнения обязанностей в соответствии c Договором, внутренними документами Академии и законодательными актами Республики Казахстан;</w:t>
      </w:r>
    </w:p>
    <w:bookmarkEnd w:id="198"/>
    <w:bookmarkStart w:name="z29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отчислить Докторанта по основаниям, предусмотренным пунктом 3.2. Договора.</w:t>
      </w:r>
    </w:p>
    <w:bookmarkEnd w:id="199"/>
    <w:bookmarkStart w:name="z29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Докторант обязан:</w:t>
      </w:r>
    </w:p>
    <w:bookmarkEnd w:id="200"/>
    <w:bookmarkStart w:name="z29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посещать все виды занятий в соответствии с расписанием занятий, сдавать рубежный контроль и экзамены по дисциплинам; овладевать знаниями, умениями и практическими навыками в объеме образовательной программы; не допускать академических задолженностей;</w:t>
      </w:r>
    </w:p>
    <w:bookmarkEnd w:id="201"/>
    <w:bookmarkStart w:name="z30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принципы академической честности, Правила внутреннего распорядка Академии и исполнять приказы и распоряжения руководства Академии и условия настоящего Договора;</w:t>
      </w:r>
    </w:p>
    <w:bookmarkEnd w:id="202"/>
    <w:bookmarkStart w:name="z30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завершить обучение в докторантуре в рамках государственного заказа по программе послевузовского образования по направлению государственного органа, в том числе получить степень доктора, выполнив индивидуальный план работы, включающий:</w:t>
      </w:r>
    </w:p>
    <w:bookmarkEnd w:id="203"/>
    <w:bookmarkStart w:name="z30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учебный план;</w:t>
      </w:r>
    </w:p>
    <w:bookmarkEnd w:id="204"/>
    <w:bookmarkStart w:name="z30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научно-исследовательскую работу (докторская диссертация);</w:t>
      </w:r>
    </w:p>
    <w:bookmarkEnd w:id="205"/>
    <w:bookmarkStart w:name="z30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практику, предусмотренную образовательной программой докторантуры;</w:t>
      </w:r>
    </w:p>
    <w:bookmarkEnd w:id="206"/>
    <w:bookmarkStart w:name="z30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научных публикаций;</w:t>
      </w:r>
    </w:p>
    <w:bookmarkEnd w:id="207"/>
    <w:bookmarkStart w:name="z30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выполнении индивидуального плана в сроки, установленные Академией;</w:t>
      </w:r>
    </w:p>
    <w:bookmarkEnd w:id="208"/>
    <w:bookmarkStart w:name="z30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докторской диссертации;</w:t>
      </w:r>
    </w:p>
    <w:bookmarkEnd w:id="209"/>
    <w:bookmarkStart w:name="z30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сдать квалификационный экзамен на должность судьи после окончания докторантуры;</w:t>
      </w:r>
    </w:p>
    <w:bookmarkEnd w:id="210"/>
    <w:bookmarkStart w:name="z30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отработать непосредственно после завершения обучения в Академии:</w:t>
      </w:r>
    </w:p>
    <w:bookmarkEnd w:id="211"/>
    <w:bookmarkStart w:name="z31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государственной службе в порядке и сроки, установленные законодательством о государственной службе Республики Казахстан;</w:t>
      </w:r>
    </w:p>
    <w:bookmarkEnd w:id="212"/>
    <w:bookmarkStart w:name="z31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должности судьи в суде не менее трех лет;</w:t>
      </w:r>
    </w:p>
    <w:bookmarkEnd w:id="213"/>
    <w:bookmarkStart w:name="z31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участвовать во всех конкурсах на занятие вакантной должности судьи в районных и приравненных к ним судах в течение четырех лет после окончания докторантуры и выполнить рекомендацию Высшего Судебного Совета о назначении на должности судьи, в том числе в случае признания конкурса на должность судьи суда, расположенного в отдаленной местности, несостоявшимся, исходя из классификационной шкалы, утвержденной Высшим Судебным Советом по согласованию с Верховным Судом;</w:t>
      </w:r>
    </w:p>
    <w:bookmarkEnd w:id="214"/>
    <w:bookmarkStart w:name="z31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бережно относиться к имуществу Академии;</w:t>
      </w:r>
    </w:p>
    <w:bookmarkEnd w:id="215"/>
    <w:bookmarkStart w:name="z31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уведомлять на протяжении трех лет Академию об изменении своего места жительства и паспортных данных, электронного адреса в течение одного месяца с момента изменения;</w:t>
      </w:r>
    </w:p>
    <w:bookmarkEnd w:id="216"/>
    <w:bookmarkStart w:name="z31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нарушать законодательство страны пребывания, общепринятые нормы поведения и морали при прохождении зарубежной стажировки, участия в зарубежных конференциях, форумах;</w:t>
      </w:r>
    </w:p>
    <w:bookmarkEnd w:id="217"/>
    <w:bookmarkStart w:name="z31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предоставлять в Академию каждые шесть месяцев справку с места работы до полного исполнения обязательств, предусмотренных по Договору, но не более трех лет, – после завершения обучения; </w:t>
      </w:r>
    </w:p>
    <w:bookmarkEnd w:id="218"/>
    <w:bookmarkStart w:name="z31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возместить бюджетные средства, выделенные на его обучение и связанные с обучением затраты, в случае неисполнения или ненадлежащего исполнения им обязательств, принятых по Договору.</w:t>
      </w:r>
    </w:p>
    <w:bookmarkEnd w:id="219"/>
    <w:bookmarkStart w:name="z31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Обязательства, указанные в подпунктах 4) и 6) пункта 2.3 настоящего Договора не распространяются на судей, завершивших обучение в докторантуре.</w:t>
      </w:r>
    </w:p>
    <w:bookmarkEnd w:id="220"/>
    <w:bookmarkStart w:name="z31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Докторант имеет право:</w:t>
      </w:r>
    </w:p>
    <w:bookmarkEnd w:id="221"/>
    <w:bookmarkStart w:name="z32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обучаться по образовательной программе "8D04201 – Суд и правосудие" / "8D04202 – Суд и правосудие";</w:t>
      </w:r>
    </w:p>
    <w:bookmarkEnd w:id="222"/>
    <w:bookmarkStart w:name="z32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материально-техническими средствами Академии в целях выполнения заданий, предусмотренных образовательной программой;</w:t>
      </w:r>
    </w:p>
    <w:bookmarkEnd w:id="223"/>
    <w:bookmarkStart w:name="z32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участие в научно-исследовательских работах, представлять к публикации свои работы, в том числе в изданиях Академии;</w:t>
      </w:r>
    </w:p>
    <w:bookmarkEnd w:id="224"/>
    <w:bookmarkStart w:name="z32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совершенствованию организации учебного процесса, содержания образовательной программы и методики преподавания.</w:t>
      </w:r>
    </w:p>
    <w:bookmarkEnd w:id="225"/>
    <w:bookmarkStart w:name="z32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Работодатель обязан:</w:t>
      </w:r>
    </w:p>
    <w:bookmarkEnd w:id="226"/>
    <w:bookmarkStart w:name="z32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предоставить Докторанту учебный отпуск, сохранив за ним рабочее место (должность) в соответствии с законодательством Республики Казахстан;</w:t>
      </w:r>
    </w:p>
    <w:bookmarkEnd w:id="227"/>
    <w:bookmarkStart w:name="z32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окончания докторантуры в Академии предоставить лицу, направленному на обучение, работу согласно прежней занимаемой должности;</w:t>
      </w:r>
    </w:p>
    <w:bookmarkEnd w:id="228"/>
    <w:bookmarkStart w:name="z32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завершения обучения Докторантом издать акт о выходе на работу и письменно уведомить об этом Академию;</w:t>
      </w:r>
    </w:p>
    <w:bookmarkEnd w:id="229"/>
    <w:bookmarkStart w:name="z32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предоставить по запросу Академии в течение десяти рабочих дней сведения о месте работы Докторанта;</w:t>
      </w:r>
    </w:p>
    <w:bookmarkEnd w:id="230"/>
    <w:bookmarkStart w:name="z32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письменно уведомить Академию о предстоящей реорганизации или упразднении (ликвидации) государственного органа не позднее, чем за один месяц.</w:t>
      </w:r>
    </w:p>
    <w:bookmarkEnd w:id="231"/>
    <w:bookmarkStart w:name="z330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 Сторон</w:t>
      </w:r>
    </w:p>
    <w:bookmarkEnd w:id="232"/>
    <w:bookmarkStart w:name="z33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За неисполнение либо ненадлежащее исполнение Сторонами своих обязанностей, предусмотренных Договором, Стороны несут ответственность в соответствии с законодательством Республики Казахстан.</w:t>
      </w:r>
    </w:p>
    <w:bookmarkEnd w:id="233"/>
    <w:bookmarkStart w:name="z33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Докторант подлежит отчислению из Академии по следующим основаниям:</w:t>
      </w:r>
    </w:p>
    <w:bookmarkEnd w:id="234"/>
    <w:bookmarkStart w:name="z33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академическая неуспеваемость;</w:t>
      </w:r>
    </w:p>
    <w:bookmarkEnd w:id="235"/>
    <w:bookmarkStart w:name="z33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Устава Академии, Правил внутреннего распорядка Академии и Договора;</w:t>
      </w:r>
    </w:p>
    <w:bookmarkEnd w:id="236"/>
    <w:bookmarkStart w:name="z33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нарушение норм Этического кодекса государственных служащих Республики Казахстан, а также аналогичных норм нормативных правовых актов правоохранительных органов; </w:t>
      </w:r>
    </w:p>
    <w:bookmarkEnd w:id="237"/>
    <w:bookmarkStart w:name="z33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невыход Докторанта из академического отпуска в срок, установленный приказом о предоставлении академического отпуска;</w:t>
      </w:r>
    </w:p>
    <w:bookmarkEnd w:id="238"/>
    <w:bookmarkStart w:name="z33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поддельных документов, связанных с обучением в вузе и других учебных заведениях, в том числе документов об образовании, медицинских справок.</w:t>
      </w:r>
    </w:p>
    <w:bookmarkEnd w:id="239"/>
    <w:bookmarkStart w:name="z33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Докторант имеет право отчислиться из Академии по собственному желанию.</w:t>
      </w:r>
    </w:p>
    <w:bookmarkEnd w:id="240"/>
    <w:bookmarkStart w:name="z33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Докторанту, отчисленному из Академии, выдается документ установленной формы.</w:t>
      </w:r>
    </w:p>
    <w:bookmarkEnd w:id="241"/>
    <w:bookmarkStart w:name="z34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Докторант лишается права повторного обучения по государственному заказу в Академии в случае его отчисления по основаниям, предусмотренным пунктом 3.2 Договора.</w:t>
      </w:r>
    </w:p>
    <w:bookmarkEnd w:id="242"/>
    <w:bookmarkStart w:name="z34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В случае отчисления из Академии по основаниям, предусмотренным пунктами 3.2 и 3.3 Договора, а также неисполнении обязательств, предусмотренных подпунктом 3) пункта 2.3. Договора, Докторант в порядке, установленном законодательством Республики Казахстан о государственной службе, возмещает государству бюджетные средства, выделенные на его обучение, и связанные с обучением затраты.</w:t>
      </w:r>
    </w:p>
    <w:bookmarkEnd w:id="243"/>
    <w:bookmarkStart w:name="z34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Неисполнение обязательств, предусмотренных подпунктами 5) и 6) пункта 2.3. Договора влечет возмещение лицом, окончившим обучение в Академии, государству бюджетных средств, выделенных на его обучение, и связанных с обучением затрат.</w:t>
      </w:r>
    </w:p>
    <w:bookmarkEnd w:id="244"/>
    <w:bookmarkStart w:name="z34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 В случае нарушения условий возмещения государству бюджетных средств, кроме выплат основного долга, Докторант обязуется уплачивать пеню в размере 0,01 % (ноль целых одной сотой процента) от неоплаченной суммы за каждый день просрочки, но не более 3 % (три процента) от общей суммы задолженности.</w:t>
      </w:r>
    </w:p>
    <w:bookmarkEnd w:id="245"/>
    <w:bookmarkStart w:name="z34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Форс-мажор</w:t>
      </w:r>
    </w:p>
    <w:bookmarkEnd w:id="246"/>
    <w:bookmarkStart w:name="z34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При форс-мажорных обстоятельствах (непреодолимая сила, то есть чрезвычайные и непредотвратимые при данных условиях обстоятельства, в том числе стихийные явления, военные действия, чрезвычайное положение и т.п.), возникших после заключения Договора, ответственность Сторон не наступает. Однако данное правило действует лишь в том случае, если Сторона, подвергшаяся форс-мажорным обстоятельствам, представит доказательства и известит об этом другую Сторону не позднее трех рабочих дней с момента наступления форс-мажора.</w:t>
      </w:r>
    </w:p>
    <w:bookmarkEnd w:id="247"/>
    <w:bookmarkStart w:name="z34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Обстоятельствами, не зависящими от контроля Сторон, признается также издание органами власти и управления актов, делающих невозможным исполнение обязательств по Договору хотя бы одной из Сторон.</w:t>
      </w:r>
    </w:p>
    <w:bookmarkEnd w:id="248"/>
    <w:bookmarkStart w:name="z34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Исполнение обязательств Сторонами соразмерно переносится на срок действия форс-мажорных обстоятельств и их последствий.</w:t>
      </w:r>
    </w:p>
    <w:bookmarkEnd w:id="249"/>
    <w:bookmarkStart w:name="z34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разрешения споров</w:t>
      </w:r>
    </w:p>
    <w:bookmarkEnd w:id="250"/>
    <w:bookmarkStart w:name="z34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Споры и разногласия, которые могут возникнуть при исполнении Договора, разрешаются путем переговоров между Сторонами.</w:t>
      </w:r>
    </w:p>
    <w:bookmarkEnd w:id="251"/>
    <w:bookmarkStart w:name="z35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При невозможности разрешения споров путем переговоров, они рассматриваются в соответствии с действующим законодательством Республики Казахстан.</w:t>
      </w:r>
    </w:p>
    <w:bookmarkEnd w:id="252"/>
    <w:bookmarkStart w:name="z35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Вопросы, не урегулированные Договором, разрешаются в соответствии с действующим законодательством Республики Казахстан.</w:t>
      </w:r>
    </w:p>
    <w:bookmarkEnd w:id="253"/>
    <w:bookmarkStart w:name="z35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Срок действия, порядок изменения и дополнения Договора</w:t>
      </w:r>
    </w:p>
    <w:bookmarkEnd w:id="254"/>
    <w:bookmarkStart w:name="z35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Договор вступает в силу со дня его заключения Сторонами и действует до полного исполнения Сторонами обязательств.</w:t>
      </w:r>
    </w:p>
    <w:bookmarkEnd w:id="255"/>
    <w:bookmarkStart w:name="z35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Условия Договора могут быть изменены и дополнены по взаимному письменному соглашению Сторон в соответствии с действующим законодательством Республики Казахстан.</w:t>
      </w:r>
    </w:p>
    <w:bookmarkEnd w:id="256"/>
    <w:bookmarkStart w:name="z35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</w:p>
    <w:bookmarkEnd w:id="257"/>
    <w:bookmarkStart w:name="z35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Договор заключается на государственном и русском языках в трех экземплярах, имеющих одинаковую юридическую силу.</w:t>
      </w:r>
    </w:p>
    <w:bookmarkEnd w:id="258"/>
    <w:bookmarkStart w:name="z35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Реквизиты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Сторон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"Академия правосудия при Высшем Судебном Совете Республики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 организации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010000, г. Астана,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Бейбитшилик,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160340016701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"Комитет Казначейства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92070101KSN0000000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KKMFKZ2A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Работодатель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2025 года № 10-9/51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"Приложение 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Академию правосудия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Высшем Судебном Совете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7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на оказание образовательных услуг в рамках государственного образовательного заказа по образовательной программе докторантуры для лиц, не являющихся государственными служащими № ______</w:t>
      </w:r>
    </w:p>
    <w:bookmarkEnd w:id="263"/>
    <w:bookmarkStart w:name="z3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Астана                                           "____" __________20__г.</w:t>
      </w:r>
    </w:p>
    <w:bookmarkEnd w:id="264"/>
    <w:bookmarkStart w:name="z3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"Академия правосудия при Высшем Судебном Совете Республики Казахстан", именуемое в дальнейшем "Академия", в лице Ректора___________________, действующего на основании Устава, с одной стороны, и гражданин(ка) Республики Казахстан________________________________________________________, </w:t>
      </w:r>
    </w:p>
    <w:bookmarkEnd w:id="265"/>
    <w:bookmarkStart w:name="z3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(при его наличии)</w:t>
      </w:r>
    </w:p>
    <w:bookmarkEnd w:id="266"/>
    <w:bookmarkStart w:name="z3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№____________, выдано_______________, именуемый в дальнейшем "Докторант", с другой стороны, совместно именуемые Стороны, заключили настоящий договор (далее – Договор) о нижеследующем:</w:t>
      </w:r>
    </w:p>
    <w:bookmarkEnd w:id="267"/>
    <w:bookmarkStart w:name="z37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268"/>
    <w:bookmarkStart w:name="z3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Предметом Договора являются правоотношения, связанные с процессом обучения Докторанта в Академии по образовательной программе: "8D04201 – Суд и правосудие" (научно-педагогическая докторантура) / "8D04202 – Суд и правосудие" (профильная докторантура) по направлению подготовки кадров "8D042 – Право" (далее – образовательная программа) по очной форме обучения.</w:t>
      </w:r>
    </w:p>
    <w:bookmarkEnd w:id="269"/>
    <w:bookmarkStart w:name="z3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Место оказания услуг: г. Астана.</w:t>
      </w:r>
    </w:p>
    <w:bookmarkEnd w:id="270"/>
    <w:bookmarkStart w:name="z3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Срок обучения: 3 (три) года.</w:t>
      </w:r>
    </w:p>
    <w:bookmarkEnd w:id="271"/>
    <w:bookmarkStart w:name="z380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272"/>
    <w:bookmarkStart w:name="z3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Академия обязана:</w:t>
      </w:r>
    </w:p>
    <w:bookmarkEnd w:id="273"/>
    <w:bookmarkStart w:name="z3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обучение в соответствии с требованиями законодательства Республики Казахстан;</w:t>
      </w:r>
    </w:p>
    <w:bookmarkEnd w:id="274"/>
    <w:bookmarkStart w:name="z3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выплачивать Докторанту стипендию в соответствии с Правилами назначения, выплаты и размеры государственных стипендий, утвержденными постановлением Правительства Республики Казахстан от 7 февраля 2008 года № 116;</w:t>
      </w:r>
    </w:p>
    <w:bookmarkEnd w:id="275"/>
    <w:bookmarkStart w:name="z3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предъявить требования к Докторанту о возмещении расходов, понесенных за счет бюджетных средств, в случае неисполнения или ненадлежащего исполнения им обязательств, принятых по Договору; размер возмещения определяется в соответствии с законодательством Республики Казахстан об образовании;</w:t>
      </w:r>
    </w:p>
    <w:bookmarkEnd w:id="276"/>
    <w:bookmarkStart w:name="z3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Докторанта возмещения ущерба, причиненного имуществу Академии, в соответствии с законодательством Республики Казахстан;</w:t>
      </w:r>
    </w:p>
    <w:bookmarkEnd w:id="277"/>
    <w:bookmarkStart w:name="z3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каждые шесть месяцев в течение трех лет после окончания Академии запрашивать у Докторанта информацию (справку) о месте работы.</w:t>
      </w:r>
    </w:p>
    <w:bookmarkEnd w:id="278"/>
    <w:bookmarkStart w:name="z3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Академия имеет право:</w:t>
      </w:r>
    </w:p>
    <w:bookmarkEnd w:id="279"/>
    <w:bookmarkStart w:name="z3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самостоятельно либо совместно с партнерами образовательную программу, определять способы и методы ее реализации, критерии оценки результатов обучения в соответствии с нормативными правовыми актами Республики Казахстан и актами Академии;</w:t>
      </w:r>
    </w:p>
    <w:bookmarkEnd w:id="280"/>
    <w:bookmarkStart w:name="z3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oт Докторанта добросовестного и надлежащего исполнения обязанностей в соответствии c Договором, внутренними документами Академии и законодательными актами Республики Казахстан;</w:t>
      </w:r>
    </w:p>
    <w:bookmarkEnd w:id="281"/>
    <w:bookmarkStart w:name="z3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отчислить Докторанта по основаниям, предусмотренным пунктом 3.2. Договора.</w:t>
      </w:r>
    </w:p>
    <w:bookmarkEnd w:id="282"/>
    <w:bookmarkStart w:name="z3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 Докторант обязан:</w:t>
      </w:r>
    </w:p>
    <w:bookmarkEnd w:id="283"/>
    <w:bookmarkStart w:name="z3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посещать все виды занятий в соответствии с расписанием занятий, сдавать рубежный контроль и экзамены по дисциплинам; овладевать знаниями, умениями и практическими навыками в объеме образовательной программы; не допускать академических задолженностей;</w:t>
      </w:r>
    </w:p>
    <w:bookmarkEnd w:id="284"/>
    <w:bookmarkStart w:name="z3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принципы академической честности, Правила внутреннего распорядка Академии и исполнять приказы и распоряжения руководства Академии и условия настоящего Договора;</w:t>
      </w:r>
    </w:p>
    <w:bookmarkEnd w:id="285"/>
    <w:bookmarkStart w:name="z3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завершить обучение в докторантуре в рамках государственного заказа по программе послевузовского образования, в том числе получить степень доктора, выполнив индивидуальный план работы, включающий:</w:t>
      </w:r>
    </w:p>
    <w:bookmarkEnd w:id="286"/>
    <w:bookmarkStart w:name="z3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учебный план;</w:t>
      </w:r>
    </w:p>
    <w:bookmarkEnd w:id="287"/>
    <w:bookmarkStart w:name="z3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научно-исследовательскую работу (докторскую диссертация);</w:t>
      </w:r>
    </w:p>
    <w:bookmarkEnd w:id="288"/>
    <w:bookmarkStart w:name="z3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практику, предусмотренную образовательной программой докторантуры;</w:t>
      </w:r>
    </w:p>
    <w:bookmarkEnd w:id="289"/>
    <w:bookmarkStart w:name="z3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научных публикаций;</w:t>
      </w:r>
    </w:p>
    <w:bookmarkEnd w:id="290"/>
    <w:bookmarkStart w:name="z3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выполнении индивидуального плана в сроки, установленные Академией;</w:t>
      </w:r>
    </w:p>
    <w:bookmarkEnd w:id="291"/>
    <w:bookmarkStart w:name="z4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докторской диссертации;</w:t>
      </w:r>
    </w:p>
    <w:bookmarkEnd w:id="292"/>
    <w:bookmarkStart w:name="z4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сдать квалификационный экзамен на должность судьи после окончания доктрантуры;</w:t>
      </w:r>
    </w:p>
    <w:bookmarkEnd w:id="293"/>
    <w:bookmarkStart w:name="z4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отработать непосредственно после завершения обучения в Академии в государственных органах, организациях высшего и послевузовского образования (далее – ОВПО), научных организациях, научных подразделениях, автономных организациях образования "Назарбаев Интеллектуальные школы", в организациях образования, реализующих образовательные программы после среднего образования (в высших колледжах или училищах), не менее трех лет после завершения срока обучения;</w:t>
      </w:r>
    </w:p>
    <w:bookmarkEnd w:id="294"/>
    <w:bookmarkStart w:name="z4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участвовать во всех конкурсах на занятие вакантной должности судьи в районных и приравненных к ним судах в течение четырех лет после окончания докторантуры и выполнить рекомендацию Высшего Судебного Совета о назначении на должности судьи, в том числе в случае признания конкурса на должность судьи суда, расположенного в отдаленной местности, несостоявшимся, исходя из классификационной шкалы, утвержденной Высшим Судебным Советом по согласованию с Верховным Судом;</w:t>
      </w:r>
    </w:p>
    <w:bookmarkEnd w:id="295"/>
    <w:bookmarkStart w:name="z4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бережно относиться к имуществу Академии;</w:t>
      </w:r>
    </w:p>
    <w:bookmarkEnd w:id="296"/>
    <w:bookmarkStart w:name="z4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уведомлять на протяжении трех лет Академию об изменении своего места жительства и паспортных данных, электронного адреса в течение одного месяца с момента изменения;</w:t>
      </w:r>
    </w:p>
    <w:bookmarkEnd w:id="297"/>
    <w:bookmarkStart w:name="z4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нарушать законодательство страны пребывания, общепринятые нормы поведения и морали при прохождении зарубежной стажировки, участия в зарубежных конференциях, форумах;</w:t>
      </w:r>
    </w:p>
    <w:bookmarkEnd w:id="298"/>
    <w:bookmarkStart w:name="z4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предоставлять в Академию каждые шесть месяцев справку с места работы до полного исполнения обязательств по отработке, но не более трех лет после завершения обучения;</w:t>
      </w:r>
    </w:p>
    <w:bookmarkEnd w:id="299"/>
    <w:bookmarkStart w:name="z4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возместить расходы, понесенные за счет бюджетных средств, в случае неисполнения или ненадлежащего исполнения им обязательств, принятых по Договору.</w:t>
      </w:r>
    </w:p>
    <w:bookmarkEnd w:id="300"/>
    <w:bookmarkStart w:name="z4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Докторант имеет право:</w:t>
      </w:r>
    </w:p>
    <w:bookmarkEnd w:id="301"/>
    <w:bookmarkStart w:name="z4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обучаться по образовательной программе "8D04201 – Суд и правосудие" / "8D04202 – Суд и правосудие";</w:t>
      </w:r>
    </w:p>
    <w:bookmarkEnd w:id="302"/>
    <w:bookmarkStart w:name="z4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 пользоваться материально-техническими средствами Академии в целях выполнения заданий, предусмотренных образовательной программой;</w:t>
      </w:r>
    </w:p>
    <w:bookmarkEnd w:id="303"/>
    <w:bookmarkStart w:name="z4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участие в научно-исследовательских работах, представлять к публикации свои работы, в том числе в изданиях Академии;</w:t>
      </w:r>
    </w:p>
    <w:bookmarkEnd w:id="304"/>
    <w:bookmarkStart w:name="z4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совершенствованию организации учебного процесса, содержания образовательной программы и методики преподавания.</w:t>
      </w:r>
    </w:p>
    <w:bookmarkEnd w:id="305"/>
    <w:bookmarkStart w:name="z414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 Сторон</w:t>
      </w:r>
    </w:p>
    <w:bookmarkEnd w:id="306"/>
    <w:bookmarkStart w:name="z4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За неисполнение либо ненадлежащее исполнение Сторонами своих обязанностей, предусмотренных Договором, Стороны несут ответственность в соответствии с законодательством Республики Казахстан.</w:t>
      </w:r>
    </w:p>
    <w:bookmarkEnd w:id="307"/>
    <w:bookmarkStart w:name="z4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Докторант подлежит отчислению из Академии по следующим основаниям:</w:t>
      </w:r>
    </w:p>
    <w:bookmarkEnd w:id="308"/>
    <w:bookmarkStart w:name="z4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академическая неуспеваемость;</w:t>
      </w:r>
    </w:p>
    <w:bookmarkEnd w:id="309"/>
    <w:bookmarkStart w:name="z4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Устава Академии, Правил внутреннего распорядка Академии и Договора;</w:t>
      </w:r>
    </w:p>
    <w:bookmarkEnd w:id="310"/>
    <w:bookmarkStart w:name="z4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невыход Докторанта из академического отпуска в срок, установленный приказом о предоставлении академического отпуска;</w:t>
      </w:r>
    </w:p>
    <w:bookmarkEnd w:id="311"/>
    <w:bookmarkStart w:name="z4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поддельных документов, связанных с обучением в вузе и других учебных заведениях, в том числе документов об образовании, медицинских справок.</w:t>
      </w:r>
    </w:p>
    <w:bookmarkEnd w:id="312"/>
    <w:bookmarkStart w:name="z4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Докторант может быть отчислен из Академии по собственному желанию.</w:t>
      </w:r>
    </w:p>
    <w:bookmarkEnd w:id="313"/>
    <w:bookmarkStart w:name="z4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Докторанту, отчисленному из Академии, выдается документ установленной формы.</w:t>
      </w:r>
    </w:p>
    <w:bookmarkEnd w:id="314"/>
    <w:bookmarkStart w:name="z4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Докторант лишается права повторного обучения по государственному заказу в Академии в случае его отчисления по основаниям, предусмотренным пунктом 3.2 Договора.</w:t>
      </w:r>
    </w:p>
    <w:bookmarkEnd w:id="315"/>
    <w:bookmarkStart w:name="z4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Неисполнение обязательств, предусмотренных подпунктом 5) и 6) пункта 2.3. Договора влечет возмещение лицом, окончившим обучение в Академии, расходов, понесенных за счет бюджетных средств, в соответствии с законодательством Республики Казахстан об образовании.</w:t>
      </w:r>
    </w:p>
    <w:bookmarkEnd w:id="316"/>
    <w:bookmarkStart w:name="z4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В случае нарушения условий возмещения государству бюджетных средств, кроме выплат основного долга, Докторант обязуется уплачивать пеню в размере 0,01 % (ноль целых одной сотой процента) от неоплаченной суммы за каждый день просрочки, но не более 3 % (три процента) от общей суммы задолженности.</w:t>
      </w:r>
    </w:p>
    <w:bookmarkEnd w:id="317"/>
    <w:bookmarkStart w:name="z426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Форс-мажорные обстоятельства</w:t>
      </w:r>
    </w:p>
    <w:bookmarkEnd w:id="318"/>
    <w:bookmarkStart w:name="z4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При форс-мажорных обстоятельствах (непреодолимая сила, то есть чрезвычайные и непредотвратимые при данных условиях обстоятельства, в том числе стихийные явления, военные действия, чрезвычайное положение и т.п.), возникших после заключения Договора, ответственность Сторон не наступает. Однако данное правило действует лишь в том случае, если Сторона, подвергшаяся форс-мажорным обстоятельствам, представит доказательства и известит об этом другую Сторону не позднее трех рабочих дней с момента наступления форс- мажора.</w:t>
      </w:r>
    </w:p>
    <w:bookmarkEnd w:id="319"/>
    <w:bookmarkStart w:name="z4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Обстоятельствами, не зависящими от контроля Сторон, признается также издание органами власти и управления актов, делающих невозможным исполнение обязательств по Договору хотя бы одной из Сторон.</w:t>
      </w:r>
    </w:p>
    <w:bookmarkEnd w:id="320"/>
    <w:bookmarkStart w:name="z4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Исполнение обязательств Сторонами соразмерно переносится на срок действия форс-мажорных обстоятельств и их последствий.</w:t>
      </w:r>
    </w:p>
    <w:bookmarkEnd w:id="321"/>
    <w:bookmarkStart w:name="z430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разрешения споров</w:t>
      </w:r>
    </w:p>
    <w:bookmarkEnd w:id="322"/>
    <w:bookmarkStart w:name="z4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Споры и разногласия, которые могут возникнуть при исполнении Договора, разрешаются путем переговоров между Сторонами.</w:t>
      </w:r>
    </w:p>
    <w:bookmarkEnd w:id="323"/>
    <w:bookmarkStart w:name="z4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При невозможности разрешения споров путем переговоров, они рассматриваются в соответствии с действующим законодательством Республики Казахстан.</w:t>
      </w:r>
    </w:p>
    <w:bookmarkEnd w:id="324"/>
    <w:bookmarkStart w:name="z4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Вопросы, не урегулированные Договором, разрешаются в соответствии с действующим законодательством Республики Казахстан.</w:t>
      </w:r>
    </w:p>
    <w:bookmarkEnd w:id="325"/>
    <w:bookmarkStart w:name="z434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Срок действия, порядок изменения и дополнения Договора</w:t>
      </w:r>
    </w:p>
    <w:bookmarkEnd w:id="326"/>
    <w:bookmarkStart w:name="z4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Договор вступает в силу со дня его заключения Сторонами и действует до полного исполнения Сторонами обязательств.</w:t>
      </w:r>
    </w:p>
    <w:bookmarkEnd w:id="327"/>
    <w:bookmarkStart w:name="z4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Условия Договора могут быть изменены и дополнены по взаимному письменному соглашению Сторон в соответствии с действующим законодательством Республики Казахстан.</w:t>
      </w:r>
    </w:p>
    <w:bookmarkEnd w:id="328"/>
    <w:bookmarkStart w:name="z437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</w:p>
    <w:bookmarkEnd w:id="329"/>
    <w:bookmarkStart w:name="z4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Договор заключается на государственном и русском языках в двух экземплярах, имеющих одинаковую юридическую силу.</w:t>
      </w:r>
    </w:p>
    <w:bookmarkEnd w:id="330"/>
    <w:bookmarkStart w:name="z439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Реквизиты Сторон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"Академия правосудия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Высшем Судебном Совете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 (при его наличии)  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010000, г. Астана,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Бейбитшилик, 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160340016701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"Комитет Казначейства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Республики Казахстан"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92070101KSN0000000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KKMFKZ2A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электронная почта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 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2025 года № 10-9/51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приема на обучение в Академию правосудия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Высшем Судебном Совете Республики Казахстан</w:t>
            </w:r>
          </w:p>
        </w:tc>
      </w:tr>
    </w:tbl>
    <w:bookmarkStart w:name="z457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 xml:space="preserve">на оказание платных образовательных услуг по образовательной программе докторантуры №  </w:t>
      </w:r>
    </w:p>
    <w:bookmarkEnd w:id="337"/>
    <w:bookmarkStart w:name="z45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Астана                                                 "__" ________20__г. </w:t>
      </w:r>
    </w:p>
    <w:bookmarkEnd w:id="338"/>
    <w:bookmarkStart w:name="z45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"Академия правосудия при Высшем Судебном Совете Республики Казахстан", именуемое в дальнейшем "Академия", в лице Ректора_____________________, действующего на основании Устава, с одной стороны, и гражданин(ка) Республики Казахстан________________________________________________,</w:t>
      </w:r>
    </w:p>
    <w:bookmarkEnd w:id="339"/>
    <w:bookmarkStart w:name="z46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Ф.И.О (при его наличии). </w:t>
      </w:r>
    </w:p>
    <w:bookmarkEnd w:id="340"/>
    <w:bookmarkStart w:name="z46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№ __________, выдано___________________________,</w:t>
      </w:r>
    </w:p>
    <w:bookmarkEnd w:id="341"/>
    <w:bookmarkStart w:name="z46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в дальнейшем "Докторант", с другой стороны, совместно именуемые Стороны, заключили настоящий договор (далее – Договор) о нижеследующем:</w:t>
      </w:r>
    </w:p>
    <w:bookmarkEnd w:id="342"/>
    <w:bookmarkStart w:name="z463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343"/>
    <w:bookmarkStart w:name="z46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Предметом настоящего Договора являются правоотношения, связанные с процессом обучения на платной основе Докторанта в Академии по образовательной программе: "8D04201 – Суд и правосудие" (научно-педагогическая докторантура) / "8D04202 – Суд и правосудие" (профильная докторантура) по направлению подготовки кадров "8D042 – Право" (далее – образовательная программа) по очной форме обучения.</w:t>
      </w:r>
    </w:p>
    <w:bookmarkEnd w:id="344"/>
    <w:bookmarkStart w:name="z46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Место оказания услуг: г. Астана</w:t>
      </w:r>
    </w:p>
    <w:bookmarkEnd w:id="345"/>
    <w:bookmarkStart w:name="z46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Срок обучения: 3 (три) года.</w:t>
      </w:r>
    </w:p>
    <w:bookmarkEnd w:id="346"/>
    <w:bookmarkStart w:name="z467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347"/>
    <w:bookmarkStart w:name="z46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Академия обязуется:</w:t>
      </w:r>
    </w:p>
    <w:bookmarkEnd w:id="348"/>
    <w:bookmarkStart w:name="z46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обучение в соответствии с требованиями законодательства Республики Казахстан;</w:t>
      </w:r>
    </w:p>
    <w:bookmarkEnd w:id="349"/>
    <w:bookmarkStart w:name="z47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Докторанта возмещения ущерба, причиненного имуществу Академии, в соответствии с законодательством Республики Казахстан.</w:t>
      </w:r>
    </w:p>
    <w:bookmarkEnd w:id="350"/>
    <w:bookmarkStart w:name="z47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Академия имеет право:</w:t>
      </w:r>
    </w:p>
    <w:bookmarkEnd w:id="351"/>
    <w:bookmarkStart w:name="z47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самостоятельно либо совместно с партнерами образовательную программу, определять способы и методы их реализации, критерии оценки результатов обучения в соответствии с нормативными правовыми актами Республики Казахстан и актами Академии;</w:t>
      </w:r>
    </w:p>
    <w:bookmarkEnd w:id="352"/>
    <w:bookmarkStart w:name="z47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oт Докторанта добросовестного и надлежащего исполнения обязанностей в соответствии c Договором, внутренними документами Академии и законодательными актами Республики Казахстан;</w:t>
      </w:r>
    </w:p>
    <w:bookmarkEnd w:id="353"/>
    <w:bookmarkStart w:name="z47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отчислить Докторанта по основаниям, предусмотренным пунктом 4.2. Договора.</w:t>
      </w:r>
    </w:p>
    <w:bookmarkEnd w:id="354"/>
    <w:bookmarkStart w:name="z47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Докторант обязан:</w:t>
      </w:r>
    </w:p>
    <w:bookmarkEnd w:id="355"/>
    <w:bookmarkStart w:name="z47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произвести полную стоимость обучения в соответствии с главой 3 Договора;</w:t>
      </w:r>
    </w:p>
    <w:bookmarkEnd w:id="356"/>
    <w:bookmarkStart w:name="z47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посещать все виды занятий в соответствии с расписанием занятий, сдавать рубежный контроль и экзамены по дисциплинам; овладевать знаниями, умениями и практическими навыками в объеме образовательной программы; не допускать академических задолженностей;</w:t>
      </w:r>
    </w:p>
    <w:bookmarkEnd w:id="357"/>
    <w:bookmarkStart w:name="z47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принципы академической честности, Правила внутреннего распорядка Академии и исполнять приказы и распоряжения руководства Академии и условия настоящего Договора;</w:t>
      </w:r>
    </w:p>
    <w:bookmarkEnd w:id="358"/>
    <w:bookmarkStart w:name="z47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бережно относиться к имуществу Академии;</w:t>
      </w:r>
    </w:p>
    <w:bookmarkEnd w:id="359"/>
    <w:bookmarkStart w:name="z48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нарушать законодательство страны пребывания, общепринятые нормы поведения и морали при прохождении зарубежной стажировки, участия в зарубежных конференциях, форумах;</w:t>
      </w:r>
    </w:p>
    <w:bookmarkEnd w:id="360"/>
    <w:bookmarkStart w:name="z48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Докторант имеет право:</w:t>
      </w:r>
    </w:p>
    <w:bookmarkEnd w:id="361"/>
    <w:bookmarkStart w:name="z48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обучаться по образовательной программе "8D04201 – Суд и правосудие" / "8D04202 – Суд и правосудие";</w:t>
      </w:r>
    </w:p>
    <w:bookmarkEnd w:id="362"/>
    <w:bookmarkStart w:name="z48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материально-техническим оснащением Академии в целях выполнения заданий, предусмотренных образовательной программой;</w:t>
      </w:r>
    </w:p>
    <w:bookmarkEnd w:id="363"/>
    <w:bookmarkStart w:name="z48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участие во всех видах научно-исследовательских работ, представлять к публикации свои работы, в том числе в изданиях Академии;</w:t>
      </w:r>
    </w:p>
    <w:bookmarkEnd w:id="364"/>
    <w:bookmarkStart w:name="z48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совершенствованию содержания организации учебного процесса послевузовского образования, методики преподавания.</w:t>
      </w:r>
    </w:p>
    <w:bookmarkEnd w:id="365"/>
    <w:bookmarkStart w:name="z486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Стоимость образовательных услуг и порядок оплаты</w:t>
      </w:r>
    </w:p>
    <w:bookmarkEnd w:id="366"/>
    <w:bookmarkStart w:name="z48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Стоимость обучения составляет – _________ (_______ ) тенге.</w:t>
      </w:r>
    </w:p>
    <w:bookmarkEnd w:id="367"/>
    <w:bookmarkStart w:name="z48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 Докторант вносит на расчетный счет Академии плату в размере не менее 50% от стоимости обучения за учебный год в течение 5 (пяти) рабочих дней со дня издания приказа о зачислении / переводе на следующий курс, оставшуюся сумму – не позднее 5 (пяти) рабочих дней перед началом очередного семестра учебного года. </w:t>
      </w:r>
    </w:p>
    <w:bookmarkEnd w:id="368"/>
    <w:bookmarkStart w:name="z48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Докторант вправе произвести оплату полной стоимости обучения в течение 5 (пяти) рабочих дней со дня издания приказа о зачислении.</w:t>
      </w:r>
    </w:p>
    <w:bookmarkEnd w:id="369"/>
    <w:bookmarkStart w:name="z49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В стоимость обучения входит оплата стажировки в пределах сумм, определяемых Академией. Расходы, превышающие лимит указанных сумм, Магистрант оплачивает самостоятельно.</w:t>
      </w:r>
    </w:p>
    <w:bookmarkEnd w:id="370"/>
    <w:bookmarkStart w:name="z49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В случае выхода Докторанта из академического отпуска оплата за обучение производится в порядке и размерах, действующих на момент вынесения приказа о выходе из академического отпуска.</w:t>
      </w:r>
    </w:p>
    <w:bookmarkEnd w:id="371"/>
    <w:bookmarkStart w:name="z492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</w:t>
      </w:r>
    </w:p>
    <w:bookmarkEnd w:id="372"/>
    <w:bookmarkStart w:name="z49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За неисполнение либо ненадлежащее исполнение Сторонами своих обязанностей, предусмотренных настоящим Договором, Стороны несут ответственность в соответствии с законодательством Республики Казахстан.</w:t>
      </w:r>
    </w:p>
    <w:bookmarkEnd w:id="373"/>
    <w:bookmarkStart w:name="z49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Докторант может быть отчислен из Академии по следующим причинам:</w:t>
      </w:r>
    </w:p>
    <w:bookmarkEnd w:id="374"/>
    <w:bookmarkStart w:name="z49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академическая неуспеваемость;</w:t>
      </w:r>
    </w:p>
    <w:bookmarkEnd w:id="375"/>
    <w:bookmarkStart w:name="z49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Устава Академии, Правил внутреннего распорядка Академии и Договора;</w:t>
      </w:r>
    </w:p>
    <w:bookmarkEnd w:id="376"/>
    <w:bookmarkStart w:name="z49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невыход обучающегося из академического отпуска в срок, установленный приказом о предоставлении академического отпуска;</w:t>
      </w:r>
    </w:p>
    <w:bookmarkEnd w:id="377"/>
    <w:bookmarkStart w:name="z49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поддельных документов, связанных с обучением в вузе и других учебных заведениях, в том числе документов об образовании, медицинских справок;</w:t>
      </w:r>
    </w:p>
    <w:bookmarkEnd w:id="378"/>
    <w:bookmarkStart w:name="z49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неосуществление оплаты за обучение.</w:t>
      </w:r>
    </w:p>
    <w:bookmarkEnd w:id="379"/>
    <w:bookmarkStart w:name="z50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Докторант может быть отчислен из Академии по собственному желанию.</w:t>
      </w:r>
    </w:p>
    <w:bookmarkEnd w:id="380"/>
    <w:bookmarkStart w:name="z50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Докторанту, отчисленному из Академии, выдается документ установленной формы.</w:t>
      </w:r>
    </w:p>
    <w:bookmarkEnd w:id="381"/>
    <w:bookmarkStart w:name="z50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Докторант не имеет права на восстановление в Академии в случае его отчисления по основаниям, предусмотренным пунктом 4.2 Договора, за исключением подпункта 5) указанного пункта.</w:t>
      </w:r>
    </w:p>
    <w:bookmarkEnd w:id="382"/>
    <w:bookmarkStart w:name="z50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Возврат денежных средств не производится, если Докторант отчислен по основаниям, предусмотренным пунктом 4.2 Договора.</w:t>
      </w:r>
    </w:p>
    <w:bookmarkEnd w:id="383"/>
    <w:bookmarkStart w:name="z504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Форс-мажор</w:t>
      </w:r>
    </w:p>
    <w:bookmarkEnd w:id="384"/>
    <w:bookmarkStart w:name="z50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При форс-мажорных обстоятельствах (непреодолимая сила, то есть чрезвычайные и непредотвратимые при данных условиях обстоятельства, в том числе стихийные явления, военные действия, чрезвычайное положение и т.п.), возникших после заключения Договора, ответственность Сторон не наступает. Однако данное правило действует лишь в том случае, если Сторона, подвергшаяся форс-мажорным обстоятельствам, представит доказательства и известит об этом другую Сторону не позднее трех рабочих дней с момента наступления форс-мажора.</w:t>
      </w:r>
    </w:p>
    <w:bookmarkEnd w:id="385"/>
    <w:bookmarkStart w:name="z50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Обстоятельствами, не зависящими от контроля Сторон, признается также издание органами власти и управления актов, делающих невозможным исполнение обязательств по Договору хотя бы одной из Сторон.</w:t>
      </w:r>
    </w:p>
    <w:bookmarkEnd w:id="386"/>
    <w:bookmarkStart w:name="z50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Исполнение обязательств Сторонами соразмерно переносится на срок действия форс-мажорных обстоятельств и их последствий.</w:t>
      </w:r>
    </w:p>
    <w:bookmarkEnd w:id="387"/>
    <w:bookmarkStart w:name="z508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разрешения споров</w:t>
      </w:r>
    </w:p>
    <w:bookmarkEnd w:id="388"/>
    <w:bookmarkStart w:name="z50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Споры и разногласия, которые могут возникнуть при исполнении Договора, разрешаются путем переговоров между Сторонами.</w:t>
      </w:r>
    </w:p>
    <w:bookmarkEnd w:id="389"/>
    <w:bookmarkStart w:name="z51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При невозможности разрешения споров путем переговоров, они рассматриваются в соответствии с действующим законодательством Республики Казахстан.</w:t>
      </w:r>
    </w:p>
    <w:bookmarkEnd w:id="390"/>
    <w:bookmarkStart w:name="z51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Вопросы, не урегулированные Договором, разрешаются в соответствии с действующим законодательством Республики Казахстан.</w:t>
      </w:r>
    </w:p>
    <w:bookmarkEnd w:id="391"/>
    <w:bookmarkStart w:name="z512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Срок действия, порядок изменения и дополнения Договора</w:t>
      </w:r>
    </w:p>
    <w:bookmarkEnd w:id="392"/>
    <w:bookmarkStart w:name="z51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Договор вступает в силу со дня его заключения Сторонами и действует до полного исполнения Сторонами обязательств.</w:t>
      </w:r>
    </w:p>
    <w:bookmarkEnd w:id="393"/>
    <w:bookmarkStart w:name="z51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Условия Договора могут быть изменены и дополнены по взаимному письменному соглашению Сторон с учетом действующего законодательства Республики Казахстан.</w:t>
      </w:r>
    </w:p>
    <w:bookmarkEnd w:id="394"/>
    <w:bookmarkStart w:name="z515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Заключительные положения</w:t>
      </w:r>
    </w:p>
    <w:bookmarkEnd w:id="395"/>
    <w:bookmarkStart w:name="z51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Настоящий Договор заключается на государственном и русском языках в двух экземплярах, имеющих одинаковую юридическую силу.</w:t>
      </w:r>
    </w:p>
    <w:bookmarkEnd w:id="396"/>
    <w:bookmarkStart w:name="z517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Реквизиты Сторон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РГУ "Академия правосудия при Высшем Судебном Совете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 (при его наличии)  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010000, г. Астана,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Бейбитшилик, 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БИН 160340016701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"Комитет Казначейства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Казахстан"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860703011070002001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KKMFKZ2A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электронная почта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 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Ректор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