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6d8c" w14:textId="9966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поpядке пpименения Закона Республики Казахстан "Об амнистии в связи с Междунаpодным годом семьи"</w:t>
      </w:r>
    </w:p>
    <w:p>
      <w:pPr>
        <w:spacing w:after="0"/>
        <w:ind w:left="0"/>
        <w:jc w:val="both"/>
      </w:pPr>
      <w:r>
        <w:rPr>
          <w:rFonts w:ascii="Times New Roman"/>
          <w:b w:val="false"/>
          <w:i w:val="false"/>
          <w:color w:val="000000"/>
          <w:sz w:val="28"/>
        </w:rPr>
        <w:t>Постановление Верховного Совета Республики Казахстан от 5 октябpя 1994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Верховный Совет Республики Казахстан постановляет:
</w:t>
      </w:r>
      <w:r>
        <w:br/>
      </w:r>
      <w:r>
        <w:rPr>
          <w:rFonts w:ascii="Times New Roman"/>
          <w:b w:val="false"/>
          <w:i w:val="false"/>
          <w:color w:val="000000"/>
          <w:sz w:val="28"/>
        </w:rPr>
        <w:t>
          1. Возложить исполнение Закона "Об амнистии в связи с
Международным годом семьи":
</w:t>
      </w:r>
      <w:r>
        <w:br/>
      </w:r>
      <w:r>
        <w:rPr>
          <w:rFonts w:ascii="Times New Roman"/>
          <w:b w:val="false"/>
          <w:i w:val="false"/>
          <w:color w:val="000000"/>
          <w:sz w:val="28"/>
        </w:rPr>
        <w:t>
          а) на органы, ведающие исполнением наказания, - в отношении
осужденных, находящихся в местах лишения свободы;
</w:t>
      </w:r>
      <w:r>
        <w:br/>
      </w:r>
      <w:r>
        <w:rPr>
          <w:rFonts w:ascii="Times New Roman"/>
          <w:b w:val="false"/>
          <w:i w:val="false"/>
          <w:color w:val="000000"/>
          <w:sz w:val="28"/>
        </w:rPr>
        <w:t>
          б) на органы дознания и предварительного следствия - в 
отношении лиц, дела и материалы о преступлениях которых находятся
в производстве этих органов;
</w:t>
      </w:r>
      <w:r>
        <w:br/>
      </w:r>
      <w:r>
        <w:rPr>
          <w:rFonts w:ascii="Times New Roman"/>
          <w:b w:val="false"/>
          <w:i w:val="false"/>
          <w:color w:val="000000"/>
          <w:sz w:val="28"/>
        </w:rPr>
        <w:t>
          в) на суды:
</w:t>
      </w:r>
      <w:r>
        <w:br/>
      </w:r>
      <w:r>
        <w:rPr>
          <w:rFonts w:ascii="Times New Roman"/>
          <w:b w:val="false"/>
          <w:i w:val="false"/>
          <w:color w:val="000000"/>
          <w:sz w:val="28"/>
        </w:rPr>
        <w:t>
          - в отношении лиц, дела и материалы о преступлениях которых
находятся в производстве судов и до вступления Закона в силу не
рассмотрены, а также в отношении лиц, дела о преступлениях которых
рассмотрены, но приговоры не вступили в законную силу;
</w:t>
      </w:r>
      <w:r>
        <w:br/>
      </w:r>
      <w:r>
        <w:rPr>
          <w:rFonts w:ascii="Times New Roman"/>
          <w:b w:val="false"/>
          <w:i w:val="false"/>
          <w:color w:val="000000"/>
          <w:sz w:val="28"/>
        </w:rPr>
        <w:t>
          - в отношении условно осужденных в соответствии со статьей 40
Уголовного кодекса Казахской ССР и в отношении лиц, исполнение
приговоров которым отсрочено в порядке, предусмотренном статьей
41-1 того же Кодекса;
</w:t>
      </w:r>
      <w:r>
        <w:br/>
      </w:r>
      <w:r>
        <w:rPr>
          <w:rFonts w:ascii="Times New Roman"/>
          <w:b w:val="false"/>
          <w:i w:val="false"/>
          <w:color w:val="000000"/>
          <w:sz w:val="28"/>
        </w:rPr>
        <w:t>
          - в отношении лиц, которым в виде основного наказания назначен
штраф, если до вступления Закона в силу штраф не взыскан (вопрос
о применении амнистии решает суд, постановивший приговор);
</w:t>
      </w:r>
      <w:r>
        <w:br/>
      </w:r>
      <w:r>
        <w:rPr>
          <w:rFonts w:ascii="Times New Roman"/>
          <w:b w:val="false"/>
          <w:i w:val="false"/>
          <w:color w:val="000000"/>
          <w:sz w:val="28"/>
        </w:rPr>
        <w:t>
          - в отношении лиц, условно-досрочно освобожденных от наказания,
и лиц, которым неотбытая часть наказания заменена более мягким
наказанием до вступления Закона в силу (вопрос о применении амнистии
решает суд, вынесший определение об условно-досрочном освобождении
или замене неотбытой части наказания более мягким наказанием).
</w:t>
      </w:r>
      <w:r>
        <w:br/>
      </w:r>
      <w:r>
        <w:rPr>
          <w:rFonts w:ascii="Times New Roman"/>
          <w:b w:val="false"/>
          <w:i w:val="false"/>
          <w:color w:val="000000"/>
          <w:sz w:val="28"/>
        </w:rPr>
        <w:t>
          В отношении лиц, отбывающих наказание за пределами республики,
вопрос о применении амнистии по представлению органов внутренних
дел решают суды Республики Казахстан, постановившие приговор.
Исполнение настоящего Закона осуществляется в соответствии с
международными договорами и соглашениями;
</w:t>
      </w:r>
      <w:r>
        <w:br/>
      </w:r>
      <w:r>
        <w:rPr>
          <w:rFonts w:ascii="Times New Roman"/>
          <w:b w:val="false"/>
          <w:i w:val="false"/>
          <w:color w:val="000000"/>
          <w:sz w:val="28"/>
        </w:rPr>
        <w:t>
          г) на органы внутренних дел:
</w:t>
      </w:r>
      <w:r>
        <w:br/>
      </w:r>
      <w:r>
        <w:rPr>
          <w:rFonts w:ascii="Times New Roman"/>
          <w:b w:val="false"/>
          <w:i w:val="false"/>
          <w:color w:val="000000"/>
          <w:sz w:val="28"/>
        </w:rPr>
        <w:t>
          в отношении лиц, приговоры на которых вступили в законную силу,
осужденных к лишению свободы, но не находящихся под стражей;
</w:t>
      </w:r>
      <w:r>
        <w:br/>
      </w:r>
      <w:r>
        <w:rPr>
          <w:rFonts w:ascii="Times New Roman"/>
          <w:b w:val="false"/>
          <w:i w:val="false"/>
          <w:color w:val="000000"/>
          <w:sz w:val="28"/>
        </w:rPr>
        <w:t>
          в отношении лиц, отбывающих наказание в виде ссылки, высылки
и исправительных работ без лишения свободы, лишения права занимать
определенные должности или заниматься определенной деятельностью;
</w:t>
      </w:r>
      <w:r>
        <w:br/>
      </w:r>
      <w:r>
        <w:rPr>
          <w:rFonts w:ascii="Times New Roman"/>
          <w:b w:val="false"/>
          <w:i w:val="false"/>
          <w:color w:val="000000"/>
          <w:sz w:val="28"/>
        </w:rPr>
        <w:t>
          д) на командование дисциплинарных батальонов - в отношении
военнослужащих, осужденных к исправлению в дисциплинарном батальоне.
</w:t>
      </w:r>
      <w:r>
        <w:br/>
      </w:r>
      <w:r>
        <w:rPr>
          <w:rFonts w:ascii="Times New Roman"/>
          <w:b w:val="false"/>
          <w:i w:val="false"/>
          <w:color w:val="000000"/>
          <w:sz w:val="28"/>
        </w:rPr>
        <w:t>
          2. Применение Закона производится по постановлению начальника
исправительно-трудового учреждения, согласованному с наблюдательной
комиссией при главах местных администраций и санкционированному
прокурором. К указанному постановлению прилагаются: справка о
поощрениях и взысканиях, личное дело осужденного и другие документы,
необходимые для решения вопроса о применении амнистии.
</w:t>
      </w:r>
      <w:r>
        <w:br/>
      </w:r>
      <w:r>
        <w:rPr>
          <w:rFonts w:ascii="Times New Roman"/>
          <w:b w:val="false"/>
          <w:i w:val="false"/>
          <w:color w:val="000000"/>
          <w:sz w:val="28"/>
        </w:rPr>
        <w:t>
          Постановление органов внутренних дел, а также органов дознания
и предварительного следствия о применении амнистии утверждает 
прокурор.
</w:t>
      </w:r>
      <w:r>
        <w:br/>
      </w:r>
      <w:r>
        <w:rPr>
          <w:rFonts w:ascii="Times New Roman"/>
          <w:b w:val="false"/>
          <w:i w:val="false"/>
          <w:color w:val="000000"/>
          <w:sz w:val="28"/>
        </w:rPr>
        <w:t>
          При применении судами Закона об амнистии участие прокурора
обязательно.
</w:t>
      </w:r>
      <w:r>
        <w:br/>
      </w:r>
      <w:r>
        <w:rPr>
          <w:rFonts w:ascii="Times New Roman"/>
          <w:b w:val="false"/>
          <w:i w:val="false"/>
          <w:color w:val="000000"/>
          <w:sz w:val="28"/>
        </w:rPr>
        <w:t>
          3. Разъяснить, что:
</w:t>
      </w:r>
      <w:r>
        <w:br/>
      </w:r>
      <w:r>
        <w:rPr>
          <w:rFonts w:ascii="Times New Roman"/>
          <w:b w:val="false"/>
          <w:i w:val="false"/>
          <w:color w:val="000000"/>
          <w:sz w:val="28"/>
        </w:rPr>
        <w:t>
          а) под действие статей 1-3 Закона подпадают также лица, 
осужденные с применением статей 40 и 41-1 Уголовного кодекса
Казахской ССР;
</w:t>
      </w:r>
      <w:r>
        <w:br/>
      </w:r>
      <w:r>
        <w:rPr>
          <w:rFonts w:ascii="Times New Roman"/>
          <w:b w:val="false"/>
          <w:i w:val="false"/>
          <w:color w:val="000000"/>
          <w:sz w:val="28"/>
        </w:rPr>
        <w:t>
          б) под действие статьи 1 подпадают лица мужского и женского
пола, родившиеся после 19.10.1976 года;
</w:t>
      </w:r>
      <w:r>
        <w:br/>
      </w:r>
      <w:r>
        <w:rPr>
          <w:rFonts w:ascii="Times New Roman"/>
          <w:b w:val="false"/>
          <w:i w:val="false"/>
          <w:color w:val="000000"/>
          <w:sz w:val="28"/>
        </w:rPr>
        <w:t>
          в) под действие пункта "а" статьи 1 подпадают 
несовершеннолетние, которые хотя и были осуждены, но не содержались
в воспитательно-трудовой колонии;
</w:t>
      </w:r>
      <w:r>
        <w:br/>
      </w:r>
      <w:r>
        <w:rPr>
          <w:rFonts w:ascii="Times New Roman"/>
          <w:b w:val="false"/>
          <w:i w:val="false"/>
          <w:color w:val="000000"/>
          <w:sz w:val="28"/>
        </w:rPr>
        <w:t>
          г) под действие пункта "б" статьи 1 Закона подпадают 
несовершеннолетние, которые были ранее судимы не более двух раз и
содержались в воспитательно-трудовых колониях.
</w:t>
      </w:r>
      <w:r>
        <w:br/>
      </w:r>
      <w:r>
        <w:rPr>
          <w:rFonts w:ascii="Times New Roman"/>
          <w:b w:val="false"/>
          <w:i w:val="false"/>
          <w:color w:val="000000"/>
          <w:sz w:val="28"/>
        </w:rPr>
        <w:t>
          При этом не могут рассматриваться как ранее содержавшиеся в
воспитательно-трудовых колониях лица:
</w:t>
      </w:r>
      <w:r>
        <w:br/>
      </w:r>
      <w:r>
        <w:rPr>
          <w:rFonts w:ascii="Times New Roman"/>
          <w:b w:val="false"/>
          <w:i w:val="false"/>
          <w:color w:val="000000"/>
          <w:sz w:val="28"/>
        </w:rPr>
        <w:t>
          осуждавшиеся в прошлом к мерам наказания, не связанным с лишением
свободы; 
</w:t>
      </w:r>
      <w:r>
        <w:br/>
      </w:r>
      <w:r>
        <w:rPr>
          <w:rFonts w:ascii="Times New Roman"/>
          <w:b w:val="false"/>
          <w:i w:val="false"/>
          <w:color w:val="000000"/>
          <w:sz w:val="28"/>
        </w:rPr>
        <w:t>
          осуждавшиеся к лишению свободы условно в соответствии со 
статьей 40 Уголовного кодекса Казахской ССР, либо в отношении
которых исполнение приговора было отсрочено в соответствии со
статьей 41-1 того же Кодекса;
</w:t>
      </w:r>
      <w:r>
        <w:br/>
      </w:r>
      <w:r>
        <w:rPr>
          <w:rFonts w:ascii="Times New Roman"/>
          <w:b w:val="false"/>
          <w:i w:val="false"/>
          <w:color w:val="000000"/>
          <w:sz w:val="28"/>
        </w:rPr>
        <w:t>
          находившиеся в изоляторах временного содержания или в
следственных изоляторах до вступления приговора в законную силу;
</w:t>
      </w:r>
      <w:r>
        <w:br/>
      </w:r>
      <w:r>
        <w:rPr>
          <w:rFonts w:ascii="Times New Roman"/>
          <w:b w:val="false"/>
          <w:i w:val="false"/>
          <w:color w:val="000000"/>
          <w:sz w:val="28"/>
        </w:rPr>
        <w:t>
          д) под действие пункта "а" статьи 2 подпадают женщины, не
лишенные родительских прав, и имеющие детей, в том числе
усыновленных либо взятых под опеку, родившихся после 19.10.1978 г.;
либо детей-инвалидов I и II групп независимо от их возраста;
женщины, имеющие беременность на 19.10.1994 года;
</w:t>
      </w:r>
      <w:r>
        <w:br/>
      </w:r>
      <w:r>
        <w:rPr>
          <w:rFonts w:ascii="Times New Roman"/>
          <w:b w:val="false"/>
          <w:i w:val="false"/>
          <w:color w:val="000000"/>
          <w:sz w:val="28"/>
        </w:rPr>
        <w:t>
          е) под действие пункта "б" статьи 2 подпадают вдовы
военнослужащих Вооруженных Сил, Комитета Национальной Безопасности,
лиц рядового и начальствующего состава Министерства внутренних дел
Республики Казахстан и соответствующих структур бывшего Союза ССР,
погибших или пропавших без вести при исполнении воинского или
служебного долга, и не вступивших в другой зарегистрированный
брак;
</w:t>
      </w:r>
      <w:r>
        <w:br/>
      </w:r>
      <w:r>
        <w:rPr>
          <w:rFonts w:ascii="Times New Roman"/>
          <w:b w:val="false"/>
          <w:i w:val="false"/>
          <w:color w:val="000000"/>
          <w:sz w:val="28"/>
        </w:rPr>
        <w:t>
          ж) под действие пункта "б" статьи 2 подпадают также жены
инвалидов войны и приравненных к ним лиц.
</w:t>
      </w:r>
      <w:r>
        <w:br/>
      </w:r>
      <w:r>
        <w:rPr>
          <w:rFonts w:ascii="Times New Roman"/>
          <w:b w:val="false"/>
          <w:i w:val="false"/>
          <w:color w:val="000000"/>
          <w:sz w:val="28"/>
        </w:rPr>
        <w:t>
          Под инвалидами войны и лицами к ним приравненными понимаются:
</w:t>
      </w:r>
      <w:r>
        <w:br/>
      </w:r>
      <w:r>
        <w:rPr>
          <w:rFonts w:ascii="Times New Roman"/>
          <w:b w:val="false"/>
          <w:i w:val="false"/>
          <w:color w:val="000000"/>
          <w:sz w:val="28"/>
        </w:rPr>
        <w:t>
          - лица из числа военнослужащих действующей армии, партизан и
подпольщиков Великой Отечественной войны, а также рабочих и служащих
соответствующих категорий,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
</w:t>
      </w:r>
      <w:r>
        <w:br/>
      </w:r>
      <w:r>
        <w:rPr>
          <w:rFonts w:ascii="Times New Roman"/>
          <w:b w:val="false"/>
          <w:i w:val="false"/>
          <w:color w:val="000000"/>
          <w:sz w:val="28"/>
        </w:rPr>
        <w:t>
          - лица, из числа военнослужащих и вольнонаемных Вооруженных
Сил бывшего СССР, ставшие инвалидами вследствие ранения, контузии, увечья
или заболевания, полученных в ходе войны с Японией в 1945 г.;
</w:t>
      </w:r>
      <w:r>
        <w:br/>
      </w:r>
      <w:r>
        <w:rPr>
          <w:rFonts w:ascii="Times New Roman"/>
          <w:b w:val="false"/>
          <w:i w:val="false"/>
          <w:color w:val="000000"/>
          <w:sz w:val="28"/>
        </w:rPr>
        <w:t>
          - лица из числа военнослужащих, ставшие инвалидами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r>
        <w:br/>
      </w:r>
      <w:r>
        <w:rPr>
          <w:rFonts w:ascii="Times New Roman"/>
          <w:b w:val="false"/>
          <w:i w:val="false"/>
          <w:color w:val="000000"/>
          <w:sz w:val="28"/>
        </w:rPr>
        <w:t>
          -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8"/>
        </w:rPr>
        <w:t>
          з) под действие пункта "а" статьи 3 подпадают:
</w:t>
      </w:r>
      <w:r>
        <w:br/>
      </w:r>
      <w:r>
        <w:rPr>
          <w:rFonts w:ascii="Times New Roman"/>
          <w:b w:val="false"/>
          <w:i w:val="false"/>
          <w:color w:val="000000"/>
          <w:sz w:val="28"/>
        </w:rPr>
        <w:t>
          1. Участники Великой Отечественной войны:
</w:t>
      </w:r>
      <w:r>
        <w:br/>
      </w:r>
      <w:r>
        <w:rPr>
          <w:rFonts w:ascii="Times New Roman"/>
          <w:b w:val="false"/>
          <w:i w:val="false"/>
          <w:color w:val="000000"/>
          <w:sz w:val="28"/>
        </w:rPr>
        <w:t>
          - военнослужащие, проходившие службу в воинских частях, штабах
и учреждениях, входивших в состав действующей армии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w:t>
      </w:r>
      <w:r>
        <w:br/>
      </w:r>
      <w:r>
        <w:rPr>
          <w:rFonts w:ascii="Times New Roman"/>
          <w:b w:val="false"/>
          <w:i w:val="false"/>
          <w:color w:val="000000"/>
          <w:sz w:val="28"/>
        </w:rPr>
        <w:t>
          - военнослужащие и вольнонаемные частей и соединений ВС СССР,
принимавших участие в боевых действиях против Японии в 1945 г.;
</w:t>
      </w:r>
      <w:r>
        <w:br/>
      </w:r>
      <w:r>
        <w:rPr>
          <w:rFonts w:ascii="Times New Roman"/>
          <w:b w:val="false"/>
          <w:i w:val="false"/>
          <w:color w:val="000000"/>
          <w:sz w:val="28"/>
        </w:rPr>
        <w:t>
          -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и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 лица, которые в период Великой Отечественной войны находились
в составе воинских частей, штабов и учреждений, входивших в состав
действующей армии и флота в качестве сыновей (воспитанников) полков
и юнг;
</w:t>
      </w:r>
      <w:r>
        <w:br/>
      </w:r>
      <w:r>
        <w:rPr>
          <w:rFonts w:ascii="Times New Roman"/>
          <w:b w:val="false"/>
          <w:i w:val="false"/>
          <w:color w:val="000000"/>
          <w:sz w:val="28"/>
        </w:rPr>
        <w:t>
          -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r>
        <w:br/>
      </w:r>
      <w:r>
        <w:rPr>
          <w:rFonts w:ascii="Times New Roman"/>
          <w:b w:val="false"/>
          <w:i w:val="false"/>
          <w:color w:val="000000"/>
          <w:sz w:val="28"/>
        </w:rPr>
        <w:t>
          2. Понятие инвалидов войны дано в пункте "ж" настоящего 
постановления.
</w:t>
      </w:r>
      <w:r>
        <w:br/>
      </w:r>
      <w:r>
        <w:rPr>
          <w:rFonts w:ascii="Times New Roman"/>
          <w:b w:val="false"/>
          <w:i w:val="false"/>
          <w:color w:val="000000"/>
          <w:sz w:val="28"/>
        </w:rPr>
        <w:t>
          3. Лица, приравненные к участникам Великой Отечественной войны:
</w:t>
      </w:r>
      <w:r>
        <w:br/>
      </w:r>
      <w:r>
        <w:rPr>
          <w:rFonts w:ascii="Times New Roman"/>
          <w:b w:val="false"/>
          <w:i w:val="false"/>
          <w:color w:val="000000"/>
          <w:sz w:val="28"/>
        </w:rPr>
        <w:t>
          -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соответствие с решением правительственных органов бывшего Союза
ССР принимали участие в боевых действиях на территории других
государств;
</w:t>
      </w:r>
      <w:r>
        <w:br/>
      </w:r>
      <w:r>
        <w:rPr>
          <w:rFonts w:ascii="Times New Roman"/>
          <w:b w:val="false"/>
          <w:i w:val="false"/>
          <w:color w:val="000000"/>
          <w:sz w:val="28"/>
        </w:rPr>
        <w:t>
          - военнообязанные, призывавшиеся на учебные сборы и 
направлявшиеся в Афганистан в период ведения боевых действий;
</w:t>
      </w:r>
      <w:r>
        <w:br/>
      </w:r>
      <w:r>
        <w:rPr>
          <w:rFonts w:ascii="Times New Roman"/>
          <w:b w:val="false"/>
          <w:i w:val="false"/>
          <w:color w:val="000000"/>
          <w:sz w:val="28"/>
        </w:rPr>
        <w:t>
          - военнослужащие автомобильных батальонов, направлявшиеся в
Афганистан для доставки грузов в эту страну в период ведения
боевых действий;
</w:t>
      </w:r>
      <w:r>
        <w:br/>
      </w:r>
      <w:r>
        <w:rPr>
          <w:rFonts w:ascii="Times New Roman"/>
          <w:b w:val="false"/>
          <w:i w:val="false"/>
          <w:color w:val="000000"/>
          <w:sz w:val="28"/>
        </w:rPr>
        <w:t>
          - военнослужащие летного состава, совершавшие вылеты на боевые
задания в Афганистан с территории бывшего Союза ССР;
</w:t>
      </w:r>
      <w:r>
        <w:br/>
      </w:r>
      <w:r>
        <w:rPr>
          <w:rFonts w:ascii="Times New Roman"/>
          <w:b w:val="false"/>
          <w:i w:val="false"/>
          <w:color w:val="000000"/>
          <w:sz w:val="28"/>
        </w:rPr>
        <w:t>
          -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 Герои Советского Союза и лица, награжденные орденом Славы
трех степеней, Герои Социалистического Труда;
</w:t>
      </w:r>
      <w:r>
        <w:br/>
      </w:r>
      <w:r>
        <w:rPr>
          <w:rFonts w:ascii="Times New Roman"/>
          <w:b w:val="false"/>
          <w:i w:val="false"/>
          <w:color w:val="000000"/>
          <w:sz w:val="28"/>
        </w:rPr>
        <w:t>
          - работники специальных формирований Народного Комиссариата
путей сообщения, плавающего состава промысловых и транспортных
судов и летно-подъемного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авиации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8"/>
        </w:rPr>
        <w:t>
          - бывшие несовершеннолетние узники концлагерей, гетто и других
мест принудительного содержания, созданных фашистами в период
второй мировой войны;
</w:t>
      </w:r>
      <w:r>
        <w:br/>
      </w:r>
      <w:r>
        <w:rPr>
          <w:rFonts w:ascii="Times New Roman"/>
          <w:b w:val="false"/>
          <w:i w:val="false"/>
          <w:color w:val="000000"/>
          <w:sz w:val="28"/>
        </w:rPr>
        <w:t>
          жены (мужья) умерших инвалидов Великой Отечественной войны
и приравненных к ним инвалидов, а также жены (мужья) умерших
участников войны, партизан и подпольщиков, граждан, работавших
в период блокады в городе Ленинграде на предприятиях и организациях
города и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лиц, инвалидность которых наступила вследствие
противоправных действий), которые не вступали в другой 
зарегистрированный брак;
</w:t>
      </w:r>
      <w:r>
        <w:br/>
      </w:r>
      <w:r>
        <w:rPr>
          <w:rFonts w:ascii="Times New Roman"/>
          <w:b w:val="false"/>
          <w:i w:val="false"/>
          <w:color w:val="000000"/>
          <w:sz w:val="28"/>
        </w:rPr>
        <w:t>
          -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
</w:t>
      </w:r>
      <w:r>
        <w:br/>
      </w:r>
      <w:r>
        <w:rPr>
          <w:rFonts w:ascii="Times New Roman"/>
          <w:b w:val="false"/>
          <w:i w:val="false"/>
          <w:color w:val="000000"/>
          <w:sz w:val="28"/>
        </w:rPr>
        <w:t>
          -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8"/>
        </w:rPr>
        <w:t>
          -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8"/>
        </w:rPr>
        <w:t>
          - рабочие и служащие Комитета государственной безопасности
бывшего Союза ССР, временно находившиеся на территории республики
Афганистан и не входившие в состав ограниченного контингента 
советских войск;
</w:t>
      </w:r>
      <w:r>
        <w:br/>
      </w:r>
      <w:r>
        <w:rPr>
          <w:rFonts w:ascii="Times New Roman"/>
          <w:b w:val="false"/>
          <w:i w:val="false"/>
          <w:color w:val="000000"/>
          <w:sz w:val="28"/>
        </w:rPr>
        <w:t>
          - граждане, пострадавшие и ставшие инвалидами вследствие
катастрофы на Чернобыльской АЭС и взрывов на Семипалатинском
ядерном полигоне.
</w:t>
      </w:r>
      <w:r>
        <w:br/>
      </w:r>
      <w:r>
        <w:rPr>
          <w:rFonts w:ascii="Times New Roman"/>
          <w:b w:val="false"/>
          <w:i w:val="false"/>
          <w:color w:val="000000"/>
          <w:sz w:val="28"/>
        </w:rPr>
        <w:t>
          Примечание к пунктам "ж" и "з": основанием для применения
амнистии являются документы, подтверждающие право на льготы;
</w:t>
      </w:r>
      <w:r>
        <w:br/>
      </w:r>
      <w:r>
        <w:rPr>
          <w:rFonts w:ascii="Times New Roman"/>
          <w:b w:val="false"/>
          <w:i w:val="false"/>
          <w:color w:val="000000"/>
          <w:sz w:val="28"/>
        </w:rPr>
        <w:t>
          и) под действие пункта "б" статьи 3 Закона подпадают 
мужчины, родившиеся до 19.10.1934 года и женщины, родившиеся до
19.10.1939 года включительно.
</w:t>
      </w:r>
      <w:r>
        <w:br/>
      </w:r>
      <w:r>
        <w:rPr>
          <w:rFonts w:ascii="Times New Roman"/>
          <w:b w:val="false"/>
          <w:i w:val="false"/>
          <w:color w:val="000000"/>
          <w:sz w:val="28"/>
        </w:rPr>
        <w:t>
          При отсутствии документов, подтверждающих день и месяц рождения
лиц, достигнувших возраста, указанного в пункте "б" статьи 3
Закона, следует считать мужчин, родившихся до 1 января 1935 года
и женщин, родившихся до 1 января 1940 года;
</w:t>
      </w:r>
      <w:r>
        <w:br/>
      </w:r>
      <w:r>
        <w:rPr>
          <w:rFonts w:ascii="Times New Roman"/>
          <w:b w:val="false"/>
          <w:i w:val="false"/>
          <w:color w:val="000000"/>
          <w:sz w:val="28"/>
        </w:rPr>
        <w:t>
          к) под действие пункта "в" статьи 3 Закона подпадают инвалиды
первой и второй групп, признанные таковыми в установленном порядке
до принятия настоящего Закона (за исключением лиц, инвалидность
которых наступила от их противоправных действий);
</w:t>
      </w:r>
      <w:r>
        <w:br/>
      </w:r>
      <w:r>
        <w:rPr>
          <w:rFonts w:ascii="Times New Roman"/>
          <w:b w:val="false"/>
          <w:i w:val="false"/>
          <w:color w:val="000000"/>
          <w:sz w:val="28"/>
        </w:rPr>
        <w:t>
          л) под действие п."г" статьи 3 Закона подпадают мужчины,
не лишенные родительских прав, имеющие детей инвалидов I и II
группы, в том числе усыновленных либо взятых под опеку, родившихся
после 19.10.1978 года, а факт смерти матери или лишения ее
родительских прав удостоверен соответствующим документом;
</w:t>
      </w:r>
      <w:r>
        <w:br/>
      </w:r>
      <w:r>
        <w:rPr>
          <w:rFonts w:ascii="Times New Roman"/>
          <w:b w:val="false"/>
          <w:i w:val="false"/>
          <w:color w:val="000000"/>
          <w:sz w:val="28"/>
        </w:rPr>
        <w:t>
          м) предусмотренное в статьях 4, 5, 8-10 Закона отбытие части
срока наказания исчисляется на день вступления акта амнистии в
силу;
</w:t>
      </w:r>
      <w:r>
        <w:br/>
      </w:r>
      <w:r>
        <w:rPr>
          <w:rFonts w:ascii="Times New Roman"/>
          <w:b w:val="false"/>
          <w:i w:val="false"/>
          <w:color w:val="000000"/>
          <w:sz w:val="28"/>
        </w:rPr>
        <w:t>
          н) под действие статьи 8 не подпадают лица, которые по
совокупности с преступлением, совершенным по неосторожности,
осуждены также за преступление, совершенное умышленно.
</w:t>
      </w:r>
      <w:r>
        <w:br/>
      </w:r>
      <w:r>
        <w:rPr>
          <w:rFonts w:ascii="Times New Roman"/>
          <w:b w:val="false"/>
          <w:i w:val="false"/>
          <w:color w:val="000000"/>
          <w:sz w:val="28"/>
        </w:rPr>
        <w:t>
          4. Лица, подпадающие под амнистию, освобождаются как от
основного, так и от дополнительного наказания, если последнее
не исполнено на день вступления в силу Закона.
</w:t>
      </w:r>
      <w:r>
        <w:br/>
      </w:r>
      <w:r>
        <w:rPr>
          <w:rFonts w:ascii="Times New Roman"/>
          <w:b w:val="false"/>
          <w:i w:val="false"/>
          <w:color w:val="000000"/>
          <w:sz w:val="28"/>
        </w:rPr>
        <w:t>
          5. Отбывание наказания в виде исправительных работ прекращается
со дня вынесения органом внутренних дел постановления о применении
акта амнистии, утвержденного прокурором.
</w:t>
      </w:r>
      <w:r>
        <w:br/>
      </w:r>
      <w:r>
        <w:rPr>
          <w:rFonts w:ascii="Times New Roman"/>
          <w:b w:val="false"/>
          <w:i w:val="false"/>
          <w:color w:val="000000"/>
          <w:sz w:val="28"/>
        </w:rPr>
        <w:t>
          6. Действие настоящего Закона не распространяется на лиц,
подвергнутых административному наказанию, в том числе привлеченных
к административной ответственности с освобождением от уголовной
ответственности, в порядке предусмотренном статьями 45, 45-3 
Уголовного кодекса Казахской ССР.
</w:t>
      </w:r>
      <w:r>
        <w:br/>
      </w:r>
      <w:r>
        <w:rPr>
          <w:rFonts w:ascii="Times New Roman"/>
          <w:b w:val="false"/>
          <w:i w:val="false"/>
          <w:color w:val="000000"/>
          <w:sz w:val="28"/>
        </w:rPr>
        <w:t>
          7. В соответствии со статьями 8-11 Закона сокращению подлежит
часть срока наказания не отбытая на день вступления данного Закона
в силу.
</w:t>
      </w:r>
      <w:r>
        <w:br/>
      </w:r>
      <w:r>
        <w:rPr>
          <w:rFonts w:ascii="Times New Roman"/>
          <w:b w:val="false"/>
          <w:i w:val="false"/>
          <w:color w:val="000000"/>
          <w:sz w:val="28"/>
        </w:rPr>
        <w:t>
          8. Ограничение, указанное в пункте "а" статьи 13 Закона не
распространяется на лиц, родившихся после 19.10.1978 года, 
осужденных по статьям 132, 133, 200 Уголовного кодекса Казахской
ССР.
</w:t>
      </w:r>
      <w:r>
        <w:br/>
      </w:r>
      <w:r>
        <w:rPr>
          <w:rFonts w:ascii="Times New Roman"/>
          <w:b w:val="false"/>
          <w:i w:val="false"/>
          <w:color w:val="000000"/>
          <w:sz w:val="28"/>
        </w:rPr>
        <w:t>
          9. При применении амнистии к лицам, которым срок наказания
был сокращен в порядке помилования или амнистии, следует исходить
из срока наказания, установленного этими актами.
</w:t>
      </w:r>
      <w:r>
        <w:br/>
      </w:r>
      <w:r>
        <w:rPr>
          <w:rFonts w:ascii="Times New Roman"/>
          <w:b w:val="false"/>
          <w:i w:val="false"/>
          <w:color w:val="000000"/>
          <w:sz w:val="28"/>
        </w:rPr>
        <w:t>
          10. В пункте "а" статьи 13 часть вторая статьи 200 Уголовного
кодекса Казахской ССР относится к осужденным после 11 ноября 1993 
года и распространяется на лиц, осужденных ранее по части третьей
статьи 200 того же Кодекса.
</w:t>
      </w:r>
      <w:r>
        <w:br/>
      </w:r>
      <w:r>
        <w:rPr>
          <w:rFonts w:ascii="Times New Roman"/>
          <w:b w:val="false"/>
          <w:i w:val="false"/>
          <w:color w:val="000000"/>
          <w:sz w:val="28"/>
        </w:rPr>
        <w:t>
          Под действие пункта "г" статьи 13 Закона подпадают лица,
ранее освобождавшиеся от наказания (независимо от погашения или
снятия судимости) досрочно в период после 26 апреля 1985 года в
порядке помилования либо на основании следующих актов амнистии:
</w:t>
      </w:r>
      <w:r>
        <w:br/>
      </w:r>
      <w:r>
        <w:rPr>
          <w:rFonts w:ascii="Times New Roman"/>
          <w:b w:val="false"/>
          <w:i w:val="false"/>
          <w:color w:val="000000"/>
          <w:sz w:val="28"/>
        </w:rPr>
        <w:t>
          - от 26 апреля 1985 года "Об амнистии в связи с 40-летием
Победы советского народа в Великой Отечественной войне 1941-1945
годов";
</w:t>
      </w:r>
      <w:r>
        <w:br/>
      </w:r>
      <w:r>
        <w:rPr>
          <w:rFonts w:ascii="Times New Roman"/>
          <w:b w:val="false"/>
          <w:i w:val="false"/>
          <w:color w:val="000000"/>
          <w:sz w:val="28"/>
        </w:rPr>
        <w:t>
          - от 6 ноября 1986 года "Об освобождении из мест лишения
свободы некоторых категорий осужденных женщин";
</w:t>
      </w:r>
      <w:r>
        <w:br/>
      </w:r>
      <w:r>
        <w:rPr>
          <w:rFonts w:ascii="Times New Roman"/>
          <w:b w:val="false"/>
          <w:i w:val="false"/>
          <w:color w:val="000000"/>
          <w:sz w:val="28"/>
        </w:rPr>
        <w:t>
          - от 18 июня 1987 года "Об амнистии в связи с 70-летием
Великой Октябрьской социалистической революции", а также
Постановления Верховного Совета СССР от 29 ноября 1989 года
"Об амнистии совершивших преступления бывших военнослужащих
контингента советских войск в Афганистане";
</w:t>
      </w:r>
      <w:r>
        <w:br/>
      </w:r>
      <w:r>
        <w:rPr>
          <w:rFonts w:ascii="Times New Roman"/>
          <w:b w:val="false"/>
          <w:i w:val="false"/>
          <w:color w:val="000000"/>
          <w:sz w:val="28"/>
        </w:rPr>
        <w:t>
          - от 16 февраля 1991 года "Об амнистии в связи с принятием
Декларации о государственном суверенитете Казахской Советской
Социалистической Республики".
</w:t>
      </w:r>
      <w:r>
        <w:br/>
      </w:r>
      <w:r>
        <w:rPr>
          <w:rFonts w:ascii="Times New Roman"/>
          <w:b w:val="false"/>
          <w:i w:val="false"/>
          <w:color w:val="000000"/>
          <w:sz w:val="28"/>
        </w:rPr>
        <w:t>
          Досрочно освобождавшимися от наказания следует считать также
осужденных, которые в порядке помилования или на основании 
перечисленных выше актов амнистии были освобождены в связи с 
сокращением им срока наказания, и лиц, которым неотбытая часть
срока лишения свободы была заменена более мягким наказанием.
</w:t>
      </w:r>
      <w:r>
        <w:br/>
      </w:r>
      <w:r>
        <w:rPr>
          <w:rFonts w:ascii="Times New Roman"/>
          <w:b w:val="false"/>
          <w:i w:val="false"/>
          <w:color w:val="000000"/>
          <w:sz w:val="28"/>
        </w:rPr>
        <w:t>
          11. Материалы на лиц, подпадающих под действие Закона,
которым в установленном порядке назначено лечение от алкоголизма,
наркомании или венерических заболеваний, рассматриваются в период
исполнения Закона, а решение об их освобождении приводится в
исполнение только после завершения курса лечения.
</w:t>
      </w:r>
      <w:r>
        <w:br/>
      </w:r>
      <w:r>
        <w:rPr>
          <w:rFonts w:ascii="Times New Roman"/>
          <w:b w:val="false"/>
          <w:i w:val="false"/>
          <w:color w:val="000000"/>
          <w:sz w:val="28"/>
        </w:rPr>
        <w:t>
          Основанием для признания завершенным курса лечения
венерического заболевания осужденного является медицинское
заключение, а в отношении лиц, которым назначено судом 
принудительное лечение от алкоголизма или наркомании - определение
суда о прекращении принудительного лечения.
</w:t>
      </w:r>
      <w:r>
        <w:br/>
      </w:r>
      <w:r>
        <w:rPr>
          <w:rFonts w:ascii="Times New Roman"/>
          <w:b w:val="false"/>
          <w:i w:val="false"/>
          <w:color w:val="000000"/>
          <w:sz w:val="28"/>
        </w:rPr>
        <w:t>
          12. Злостными нарушителями режима следует считать лиц:
</w:t>
      </w:r>
      <w:r>
        <w:br/>
      </w:r>
      <w:r>
        <w:rPr>
          <w:rFonts w:ascii="Times New Roman"/>
          <w:b w:val="false"/>
          <w:i w:val="false"/>
          <w:color w:val="000000"/>
          <w:sz w:val="28"/>
        </w:rPr>
        <w:t>
          а) систематически нарушающих установленные дисциплину и порядок
во время отбывания наказания.
</w:t>
      </w:r>
      <w:r>
        <w:br/>
      </w:r>
      <w:r>
        <w:rPr>
          <w:rFonts w:ascii="Times New Roman"/>
          <w:b w:val="false"/>
          <w:i w:val="false"/>
          <w:color w:val="000000"/>
          <w:sz w:val="28"/>
        </w:rPr>
        <w:t>
          Под систематическим нарушением дисциплины и порядка во время
отбывания наказания понимаются действия, за которые осужденный не
менее трех раз подвергался взысканиям. При этом, если в течение
года со дня наложения взыскания осужденный не подвергался новым
взысканиям или взыскание снято в порядке поощрения, то он признается 
не имеющим взысканий;
</w:t>
      </w:r>
      <w:r>
        <w:br/>
      </w:r>
      <w:r>
        <w:rPr>
          <w:rFonts w:ascii="Times New Roman"/>
          <w:b w:val="false"/>
          <w:i w:val="false"/>
          <w:color w:val="000000"/>
          <w:sz w:val="28"/>
        </w:rPr>
        <w:t>
          б) совершивших умышленное преступление во время отбывания
наказания в местах лишения свободы, а также ссылки, высылки;
</w:t>
      </w:r>
      <w:r>
        <w:br/>
      </w:r>
      <w:r>
        <w:rPr>
          <w:rFonts w:ascii="Times New Roman"/>
          <w:b w:val="false"/>
          <w:i w:val="false"/>
          <w:color w:val="000000"/>
          <w:sz w:val="28"/>
        </w:rPr>
        <w:t>
          в) осужденных, содержащихся в колониях-поселениях, направленных
в исправительно-трудовые колонии других видов, если после вынесения
определения о направлении в исправительно-трудовое учреждение,
они находились под стражей менее шести месяцев ко дню рассмотрения
материалов о применении амнистии. Срок исчисляется со дня заключения
осужденного под стражу;
</w:t>
      </w:r>
      <w:r>
        <w:br/>
      </w:r>
      <w:r>
        <w:rPr>
          <w:rFonts w:ascii="Times New Roman"/>
          <w:b w:val="false"/>
          <w:i w:val="false"/>
          <w:color w:val="000000"/>
          <w:sz w:val="28"/>
        </w:rPr>
        <w:t>
          г) условно-осужденных в соответствии со статьей 40 Уголовного
кодекса Казахской ССР, если они в период испытательного срока
совершили новое умышленное преступление или направлены для отбывания
наказания, назначенного приговором по основаниям, предусмотренным
той же статьей Уголовного кодекса, если со времени вынесения
приговора или определения суда прошло менее шести месяцев;
</w:t>
      </w:r>
      <w:r>
        <w:br/>
      </w:r>
      <w:r>
        <w:rPr>
          <w:rFonts w:ascii="Times New Roman"/>
          <w:b w:val="false"/>
          <w:i w:val="false"/>
          <w:color w:val="000000"/>
          <w:sz w:val="28"/>
        </w:rPr>
        <w:t>
          д) в отношении которых исполнение приговора было отсрочено
в порядке статьи 41-1 Уголовного кодекса Казахской ССР, если они в
период отсрочки исполнения приговора совершили новое умышленное
преступление или направлены для отбывания лишения свободы, 
назначенного приговором, по основаниям, предусмотренным той же
статьей Уголовного кодекса, если они находились под стражей менее
шести месяцев ко дню рассмотрения материалов о применении амнистии;
</w:t>
      </w:r>
      <w:r>
        <w:br/>
      </w:r>
      <w:r>
        <w:rPr>
          <w:rFonts w:ascii="Times New Roman"/>
          <w:b w:val="false"/>
          <w:i w:val="false"/>
          <w:color w:val="000000"/>
          <w:sz w:val="28"/>
        </w:rPr>
        <w:t>
          е) осужденных к исправительным работам без лишения свободы,
если они до полного отбытия наказания совершили новое умышленное
преступление или за злостное уклонение от отбывания наказания 
неотбытый срок исправительных работ им был заменен судом наказанием
в виде лишения свободы, если они находились под стражей менее
шести месяцев ко дню рассмотрения материалов о применении амнистии.
</w:t>
      </w:r>
      <w:r>
        <w:br/>
      </w:r>
      <w:r>
        <w:rPr>
          <w:rFonts w:ascii="Times New Roman"/>
          <w:b w:val="false"/>
          <w:i w:val="false"/>
          <w:color w:val="000000"/>
          <w:sz w:val="28"/>
        </w:rPr>
        <w:t>
          13. При применении акта амнистии не учитываются судимости,
снятые или погашенные в установленном законом порядке ранее
судимых за преступления по неосторожности, а также судимости за
преступления, исключенные из Уголовного кодекса Казахской ССР.
</w:t>
      </w:r>
      <w:r>
        <w:br/>
      </w:r>
      <w:r>
        <w:rPr>
          <w:rFonts w:ascii="Times New Roman"/>
          <w:b w:val="false"/>
          <w:i w:val="false"/>
          <w:color w:val="000000"/>
          <w:sz w:val="28"/>
        </w:rPr>
        <w:t>
          14. Судами Республики Казахстан следует считать суды,
действующие на территории Республики Казахстан, а также военные
трибуналы бывшего Союза ССР, осуждавшие лиц за преступления,
совершенные на территории Казахской ССР.
</w:t>
      </w:r>
      <w:r>
        <w:br/>
      </w:r>
      <w:r>
        <w:rPr>
          <w:rFonts w:ascii="Times New Roman"/>
          <w:b w:val="false"/>
          <w:i w:val="false"/>
          <w:color w:val="000000"/>
          <w:sz w:val="28"/>
        </w:rPr>
        <w:t>
          15. В случаях, если вопрос о применении амнистии возникает
по истечении шестимесячного срока со дня вступления настоящего 
Закона в силу, она исполняется в порядке, предусмотренном пунктом
1 данного постановления.
</w:t>
      </w:r>
      <w:r>
        <w:br/>
      </w:r>
      <w:r>
        <w:rPr>
          <w:rFonts w:ascii="Times New Roman"/>
          <w:b w:val="false"/>
          <w:i w:val="false"/>
          <w:color w:val="000000"/>
          <w:sz w:val="28"/>
        </w:rPr>
        <w:t>
          16. Областным, городским и районным администрациям
оказать помощь:
</w:t>
      </w:r>
      <w:r>
        <w:br/>
      </w:r>
      <w:r>
        <w:rPr>
          <w:rFonts w:ascii="Times New Roman"/>
          <w:b w:val="false"/>
          <w:i w:val="false"/>
          <w:color w:val="000000"/>
          <w:sz w:val="28"/>
        </w:rPr>
        <w:t>
          а) в трудоустройстве лиц, освобожденных от наказания по
амнистии;
</w:t>
      </w:r>
      <w:r>
        <w:br/>
      </w:r>
      <w:r>
        <w:rPr>
          <w:rFonts w:ascii="Times New Roman"/>
          <w:b w:val="false"/>
          <w:i w:val="false"/>
          <w:color w:val="000000"/>
          <w:sz w:val="28"/>
        </w:rPr>
        <w:t>
          б) в размещении инвалидов и лиц преклонного возраста, 
</w:t>
      </w:r>
      <w:r>
        <w:rPr>
          <w:rFonts w:ascii="Times New Roman"/>
          <w:b w:val="false"/>
          <w:i w:val="false"/>
          <w:color w:val="000000"/>
          <w:sz w:val="28"/>
        </w:rPr>
        <w:t>
</w:t>
      </w:r>
    </w:p>
    <w:p>
      <w:pPr>
        <w:spacing w:after="0"/>
        <w:ind w:left="0"/>
        <w:jc w:val="left"/>
      </w:pPr>
      <w:r>
        <w:rPr>
          <w:rFonts w:ascii="Times New Roman"/>
          <w:b w:val="false"/>
          <w:i w:val="false"/>
          <w:color w:val="000000"/>
          <w:sz w:val="28"/>
        </w:rPr>
        <w:t>
освобожденных от наказания по амнистии и не имеющих родственников
и близких, могущих их приютить;
     в) в трудоустройстве несовершеннолетних, освобожденных от
наказания на основании настоящего Закона, а при необходимости в
размещении в детских домах, домах-интернатах,
профессионально-технических училищах.
Председатель Верховного Совета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