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9c14" w14:textId="d189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денежной системе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13 декабpя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Верховный Совет Республики Казахстан постановляет:
    1. Ввести в действие Закон Республики Казахстан "О денежной
системе Республики Казахстан" со дня его опубликования.
    2. Кабинету Министров Республики Казахстан:
    - внести в Верховный Совет Республики Казахстан предложения по
приведению в соответствие с данным Законом действующего 
законодательства;
    - осуществить пересмотр и отмену нормативных актов, противоречащих
данному Закону.
    3. Национальному Банку Республики Казахстан привести собственные 
решения в соответствие с данным Законом.
    Председатель Верховного Совета 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