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ad4f" w14:textId="397a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Республики Казахстан "Об охране, воспроизводстве и использовании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21 октября 1993 года. Утратило силу - Законом РК от 9 июля 2004 г. N 593 (Z040593)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 "Об охране, воспроизводстве и использовании животного мира" со дня его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Казахской ССР от 12 июня 1981 года "Об охране и использовании животного мира" (Ведомости Верховного Совета Казахской ССР, 1981 г., N 25; 1984г., N 38, ст. 447);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Верховного Совета Казахской ССР от 12 июня 1981 года "О порядке введения в действие Закона Казахской ССР "Об охране и использовании животного мира" (Ведомости Верховного Совета Казахской ССР 1981 г., N 25).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привести решения Правительства Республики Казахстан в соответствие с Законом Республики Казахстан "Об охране, воспроизводстве и использовании животного мира";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марта 1994 года обеспечить пересмотр и отмену министерствами, государственными комитетами и ведомствами их нормативных актов, противоречащих Закону Республики Казахстан "Об охране, воспроизводстве и использовании животного мира";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июля 1994 года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животных, являющихся объектами охоты и рыболовства, редких и находящихся под угрозой исчезновения;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права охоты и ведения охотничьего хозяйства, положение о ведении охотничьего хозяйства и производстве охоты, правила охоты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права на промысловый лов рыбы и добывание водных животных, положение об охране рыбных запасов и регулировании рыболовства в водоемах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уставы службы специально уполномоченных органов по государственному контролю в области охраны, воспроизводства и использования животного мира;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государственного учета животных и ведения государственного кадастра животного мира, создания и государственного учета зоологических коллекций;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и порядок взимания платежей за пользование животным миром, а также за его охрану и воспроизводство;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специально уполномоченных органов государственного контроля, служб ведомственного и производственного контроля в области охраны, воспроизводства и использования животного мира, наделенных правом хранения, ношения и применения специальных средств и огнестрельного оружия;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января 1995 года обеспечить организацию государственного учета животных и ведения государственного кадастра животного мира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Комитету по вопросам законодательства, законности и правопорядка и Комитету по вопросам экологии и рациональному использованию природных ресурсов обеспечить разработку и внести на рассмотрение Верховного Совета Республики Казахстан проект Закона Республики Казахстан о внесении изменений и дополнений в Кодекс Казахской ССР об административных правонарушениях, Уголовный кодекс Казахской ССР и Закон Казахской ССР "Об охране окружающей природной среды в Казахской ССР", вытекающие из Закона Республики Казахстан "Об охране, воспроизводстве и использовании животного мира".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