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039" w14:textId="405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банках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14 апреля 1993 года. Утpатило силу Указом Пpезидента Республики Казахстан, имеющим силу Закона, от 31 августа 1995 г. N 2440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 банках
в Республике Казахстан"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Закон Казахской ССР "О банках и
банковской деятельности в Казахской ССР" от 7 декабря 1990 года
(Ведомости Верховного Совета Казахской ССР, 1990 г., N 50 ст. 475).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в Верховный Совет Республики Казахстан 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приведению в соответствие с данным Законом действующего
законодательства;
     - обеспечить пересмотр и отмену правительственных и иных
нормативных актов, противоречащих данному Закону.
     4. Банкам до 1 января 1994 года учредительные документы
привести в соответствие с данным Законом.
               Председатель 
         Верховного Совета Республики
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