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e701" w14:textId="76be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учреждении Межгосударственного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15 апреля 1993
года N 2172-XII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Соглашение об учреждении Межгосударственного банка, заключенное между Республикой Казахстан и Республикой Армения, Республикой Беларусь, Республикой Кыргызстан, Республикой Молдова, Российской Федерацией, Республикой Таджикистан, Туркменией, Республикой Узбекистан и Украиной, подписанное в городе Минске 22 января 1993 года, ратифицировать.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Об учреждении межгосударственного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(22 января 1993 года, г. Минск)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(Неофициальный текст)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его подписания, а для Договаривающихся Сторон, законодательство которых требует ратификации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таких соглашений,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 ратификационных грамот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государству-депозитарию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депонирована 10 июня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26 августа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депонирована 3 ноября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- депонирована 6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депонирована 16 марта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депонирована 12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депонирована 20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- депонирована 24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депонировано 7 июня 1994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                - депонировано 4 августа 1997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(о прекращении участия в Соглашении).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- 22 января 1993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- 10 июня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- 26 августа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- 3 ноября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- 6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- 16 марта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- 12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- 20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- 24 мая 1994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Государства - участники настоящего Соглашения, далее - Договаривающиеся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единой денежной системе и согласованной денежно-кредитной и валютной политике государств, сохранивших рубль в качестве законного платежного средства, и Решения Совета глав государств и Совета глав правительств Содружества, принятых 9 октября 1992 года в Бишкеке,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интересами сохранения и развития многосторонних производственных, торговых и финансовых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стремясь к обеспечению стабилизации денежного обращения,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признавая необходимость и важность координации деятельности банковских структур,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организации системы многосторонних межгосударственных расчетов, усиления валютно-финансового воздействия на выполнение взаимных межгосударственных обязательств и влияния платежно-расчетного механизма на расширение непосредственных связей предприятий, организаций и коммерческих структур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 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Образовать Межгосударственный банк, далее - Банк.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Учредителями (членами) Банка являются государства рублевой зоны и государства, имеющие свою национальную валюту и принимающие участие в системе многосторонних расчетов, в лице правительств и центральных (национальных) банков Договаривающихся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Банк обеспечивает организацию и осуществление многосторонних расчетов между центральными (национальными) банками в связи с торговыми и иными операциями.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 в пределах предоставляемых ему Договаривающимися Сторонами полномочий осуществляет координацию денежно-кредитной политики участников Соглашения в целях содействия экономическому сотрудничеству и развитию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Органом управления Банка является Совет Банка, в состав которого входит по одному полномочному представителю от члена Банка. Решения Совета Банка принимаются в порядке, определяемом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Расчеты, проходящие через Банк, выполняются в рублях, эмитируемых Центральным банком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Завершение расчетов по клирингу на определенную дату осуществляется в рублях или по решению Совета Банка в свободно конвертируемой или иной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Банк является юридическим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Местонахождение Банка - город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 может участвовать в международных финансовых и банковских организациях и союзах.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Деятельность Банка регулируется настоящим Соглашением и Уставом Банка, являющимся его неотъемлемой частью.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Отношения между Банком и страной пребывания Банка, включая его привилегии и иммунитеты, определяются соответствующим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 Банк возлагаются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и осуществление многосторонних межгосударственных расчетов по торговым и другим операциям и их периодическое завершение на основе многостороннего клиринга (зачет взаимных требований);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управления эмиссией наличных рублей и кредитной эмиссией центральными (национальными) банками Договаривающихся Сторон. Указанная функция выполняется только при условии делегирования Банку таких полномочий законодательными органами заинтересованных Договаривающихся Сторон и заключения соответствующего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изучение и анализ экономики Договаривающихся Сторон и подготовка предложений и рекомендаций центральным (национальным) банкам в целях координации их денежно-кредитной и валютной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координация деятельности центральных (национальных) банков Договаривающихся Сторон в области методологии выполнения расчетно-платежных операций, организации системы бухгалтерского учета и отчетности по расчетным и иным операциям, разработка предложений по сближению режимов надзора за коммерческими банками;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техническое и сезонное кредитование центральных (национальных) банков в процессе осуществления взаимных многосторонних межгосударственных 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совершение других операций, соответствующих целям и задачам Банка, вытекающих из настоящего Соглашения и Устава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Первоначальный уставный капитал Банка в сумме пять миллиардов рублей формируется за счет взносов членов Банка в размерах, определяемых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Взносы в уставный капитал Банка могут производиться в рублях, а также в свободно конвертируемой валюте, зданиями, сооружениями, оборудованием, другими материальными ценностями и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Учредители Банка обязаны внести взносы в течение одного месяца после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Размер уставного капитала Банка может быть изменен по решению Совета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приеме нового государства в члены Банка сумма уставного капитала Банка увеличивается. Сумма, способ и сроки взноса нового члена Банка определяются Советом Банка по согласованию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Банк может иметь специальные фонды, в том числе резервный, создаваемые по решению Совета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Текущие платежи между хозяйствующими субъектами Договаривающихся Сторон осуществляются на двусторонней основе и регулируются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Завершение расчетов между центральными (национальными) банками Договаривающихся Сторон производится через Банк банковскими переводами на основе многостороннего клиринга.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Каждому центральному (национальному) банку открывается один корреспондентский счет в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Ежедневно Банк производит многосторонний клиринг и определяет расчетную позицию каждого центрального (национального) банка в отношениях со всеми другими центральными (национальными)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Периодичность и порядок завершения расчетов по результатам многостороннего клиринга определяются Советом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Для завершения расчетов по многостороннему клирингу Банк на первом этапе может предоставлять членам Банка кредит в размерах, как правило, до месячного объема поступлений на счет этого члена за счет кредитной линии, открываемой Банку Центральным банком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дальнейшем предельные размеры допустимых кредитов Банка центральным (национальным) банкам устанавливаются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Центральные (национальные) банки погашают свою задолженность перед Банком за счет получения кредитов на двусторонней основе или свободно конвертируемой валютой.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Центральные (национальные) банки обязаны регулировать свои платежные отношения на двусторонней основе таким образом, чтобы обеспечивалось соблюдение лимитов технического кредитования, установленных для каждого из этих банков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Кредиты предоставляются на срок до очередного регулирования клиринговых 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За пользование техническими кредитами взимаются проценты в размерах, устанавливаемых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Требования к центральному (национальному) банку - должнику, превышающие допустимый размер технического кредита, должны быть погашены им в течение пяти банковских дней после направления ему соответствующего извещения от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Банк информирует соответствующие органы Договаривающихся Сторон о возникающих нарушениях платежных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Банк правомочен ограничивать или полностью прекращать расчеты тех центральных (национальных) банков, которые нарушают свои платежные обязательства перед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Каждая Договаривающаяся Сторона при заключении торгово-экономических соглашений на очередной год и в рамках общего товарооборота будет стремиться обеспечивать сбалансированность поступлений и платежей в рублях в целом со всеми другими Договаривающимися Сторонами в пределах календарного года. При этом может учитываться создание (использование) возможных резервов в рублях, а также получение (погашение) кредитов.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Расчеты по неторговым операциям будут производиться на основе действующих соглашений о расчетах по неторговым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Банк может открывать корреспондентские счета центральным (национальным) банкам других государств для их участия в многосторонних расчетах в рублях с центральными (национальными) банками, являющимися членами Банка, в порядке и на условиях, определяемых Советом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обеспечения выполнения Банком задач и функций, предусмотренных настоящим Соглашением, центральные (национальные) банки Договаривающихся Сторон представляют ему бухгалтерские балансы и другую информацию в сроки и в объемах, определяемых Советом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 настоящему Соглашению могут присоединиться другие государства, разделяющие цели и принципы деятельности Банка. Порядок приема новых членов Банка определяется его Уставом.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может быть изменено лишь с согласия всех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Каждая Договаривающаяся Сторона может отказаться от участия в настоящем Соглашении с уведомлением об этом Совета Банка не менее чем за шесть месяцев. В течение указанного срока должны быть урегулированы отношения между Банком и соответствующей Договаривающейся Стороной по их взаимным обязательствам.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вступает в силу со дня его подписания, а для Договаривающихся Сторон, законодательство которых требует ратификации таких соглашений, - со дня сдачи ратификационных грамот государству -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Совершено в Минске 22 января 1993 г.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МЕЖГОСУДАРСТВЕННОГО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(Неофициальный текст)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Межгосударственный банк, далее - Банк, учрежден в соответствии с Соглашением об учреждении Межгосударственного банка, подписанным 22 января 1993 г. в городе Минске.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Настоящий Устав Межгосударственного банка является неотъемлемой частью вышеназванного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Учредителями Банка являются Договаривающиеся Стороны указанного Соглашения в лице правительств и центральных (национальных) банков Азербайджанской Республики, Республики Армения, Республики Беларусь, Республики Грузия, Республики Казахстан, Республики Кыргызстан, Республики Молдова, Российской Федерации, Республики Таджикистан, Туркменистан, Республики Узбекистан и Украины.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Членами Банка являются учредители Банка, а также государства, присоединившиеся к Соглашению об учреждении Межгосударственного банка и внесшие взносы в уставный капитал Банка в соответствии с решением Совета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Банк является международным расчетным и кредитно-финансовым учреждением.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Банк является юридическим лицом. Местонахождение Банка - город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Банк имеет право заключать международные соглашения в пределах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Отношения между Банком и государством пребывания Банка, включая его привилегии и иммунитеты, определяются соответствующим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Цели и задачи Межгосударственного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Банк обеспечивает организацию и осуществление многосторонних межгосударственных расчетов между центральными (национальными) банками по торговым и другим операциям и их периодическое завершение на основе многостороннего клиринга (зачет взаимных требований).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Банк в пределах делегированных ему законодательными органами Договаривающихся Сторон полномочий осуществляет координацию денежно-кредитной политики участников Соглашения, включая организацию управления эмиссией наличных рублей и кредитной эмиссией банками Договаривающихся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Банк оказывает содействие эффективному и надежному функционированию платежных систем во всех государствах - членах. Для этого он координирует работу по стандартизации бухгалтерского учета и отчетности, платежных инструментов и практику осуществления расчетов во всех государствах - членах Банка, разрабатывает предложения по обеспечению режимов надзора за коммерческими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Банк осуществляет краткосрочное кредитование центральных (национальных) банков в целях своевременности завершения расчетов.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Банк осуществляет изучение и анализ экономики Договаривающихся Сторон, подготавливает предложения и рекомендации центральным (национальным) банкам по координации их денежно-кредитной и валютной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Для обеспечения выполнения Банком своих целей и задач центральные (национальные) банки предоставляют в его распоряжение бухгалтерские балансы, платежные балансы и другие данные по форме и с периодичностью, определяемых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 осуществляет свод получаемых данных и распространяет эти данные на регулярной основе среди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По решению Совета Банка Банк совершает другие банковские операции, находящиеся в соответствии с целями и задачами Банка, вытекающими из Соглашения об учреждении Межгосударственного банка и его Устава.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Валюта клиринга и расчетов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Учет всех операций по клирингу и расчетам, проводимым Банком, осуществляется в рублях, эмитируемых Центральным банком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Центральные (национальные) банки могут хранить свои активы в рублях в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Свободные средства Банка хранятся на корреспондентском счете в Центральном банке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Ресурсы Банка для кредитования расчетных операций формируются за счет активов центральных (национальных) банков в Межгосударственном банке, а также за счет кредитной линии, открываемой в установленном порядке в Центральном банке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Центральные (национальные) банки вправе переводить свои активы в Банке на свои счета в Центральном банке Российской Федерации или на другие счета в рублях.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Размеры и порядок начисления процентов по активам и пассивам Банка определяются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Центральные (национальные) банки - члены Банка при необходимости объявляют ежедневно курс своей валюты по отношению к рублю, эмитируемому Центральным банком Российской Федерации, о котором информируется Банк.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Центральные (национальные) банки - члены Банка выражают платежные обязательства, отправляемые Банку, в рублях с использованием объявленного курса каждой валюты к стоимости рубля по ее котировке членами Банка, выпускающими данную валюту на день отправки платежных обязательств.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Организация многостороннего клиринга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Банк обеспечивает проведение клиринга и завершение через определенные промежутки времени расчетов по межгосударственным обязательствам центральных (национальных)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Передача всей информации по платежам между центральными (национальными) банками и Банком производится по телефону, телексу, телеграфу или через электронные средства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Центральный (национальный) банк - отправитель направляет Банку платежные поручения, выраженные в рублях, производя при необходимости пересчет валюты платежа коммерческого банка в рубли.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Банк ежедневно рассчитывает чистые обязательства, которые должны быть уплачены или получены каждым центральным (национальным) банком, и производит отражение указанных расчетов по соответствующим счетам центральных (национальных)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Банк ежедневно информирует каждый центральный (национальный) банк о его чистой позиции по текущему клирингу, а также о номерах поручений этого банка, принятых к клирингу.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Центральный (национальный) банк государства - получателя дебетует счет центрального (национального) банка - отправителя и кредитует счет коммерческого банка - получателя только после получения подтверждения Банка о клиринге.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Любой центральный (национальный) банк, превысивший свой предел дополнительного кредита в течение периода клиринга, должен полностью устранить такое превышение в течение одной недели со дня возникновения излишка. Член Банка может использовать специальный доступ к средствам расчетного кредита для этой цели, как это изложено в пункте 7 статьи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Сальдирование Банком при корректировке расчетных позиций центральных (национальных) банков в течение расчетного периода освобождает центральные (национальные) банки от валовых обязательств, созданных между ними, и замещает их чистыми обязательствами или обязательствами в их пользу.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Центральные (национальные) банки несут ответственность только по сальдированным чистым обязательствам или имеют право на сальдированные чистые обязательства в их пользу.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Каждый центральный (национальный) банк обязан принять меры для ускорения переводов межгосударственных платежей в пределах его собственного государства и обрабатывать как входящие, так и исходящие платежи ускоренно и без задержек. Банк осуществляет наблюдение за своевременной пересылкой платежей между центральными (национальными) банками и предлагает меры по ее ускорению.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Расчеты по многосторонним обязательствам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Расчеты между центральными (национальными) банками по результатам клиринга производятся через определенные промежутки времени по их счетам в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Первоначально расчетный период составляет пятнадцать дней. Продолжительность расчетного периода может быть пересмотрена Советом Банка с учетом опыта работы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 дату завершения расчетов по клирингу Банк производит урегулирование требований и обязательств центральных (национальных) банков. Сальдированные чистые требования в их пользу в первую очередь используются для погашения имеющихся расчетных ссуд. Оставшаяся сумма сальдированных чистых обязательств в их пользу помещается в качестве депозита на расчетный счет центрального (национального) банка. Центральные (национальные) банки с сальдированными чистыми обязательствами должны до даты расчетов принять меры к покрытию своих обязательств перед Банком, в том числе путем использования своих депозитов в Банке, заимствования или покупки рублей у других членов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Расчеты производятся, когда члены Банка выполняют свои обязательства по отношению к Банку.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Центральные (национальные) банки - члены Банка должны погашать свои обязательства перед Банком в течение трех дней с момента получения извещения Банка о возникновении таких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какой-либо член Банка не производит расчеты, Банк прекращает акцептовать его платежные поручения и должен соответственно проинформировать всех членов Банка. По истечении двух расчетных периодов, если член Банка не выполнил свои обязательства, к нему применяются санкции вплоть до исключения из членов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Расчетные кредиты центральным (национальным) банкам предоставляются через четыре равные по объему кредитные линии. Первые две линии, составляющие до 50 процентов предела кредита государства - члена в том виде, в котором он изложен в пункте 8 настоящей статьи, имеют основную процентную ставку, устанавливаемую Советом Банка. Проценты по двум дополнительным кредитным линиям устанавливаются по более высокой ставке, которая возрастает от одной кредитной линии к другой.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Доступ центрального (национального) банка к средствам расчетного кредита Банка ограничен кредитным пределом государства и пределом дополнительного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Кредитный предел государства представляет собой максимальный объем кредита, предоставляемого Банком центральному (национальному) банку; он устанавливается Советом Банка в размере не более среднемесячного объема поступлений в пользу этого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Предел дополнительного кредита представляет собой максимальный объем дополнительного кредита, который каждый центральный (национальный) банк может получить в период между двумя расчетными днями. Предел дополнительного кредита равен одной восьмой кредитного предела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имеющийся объем расчетных ссуд, выданных центральному (национальному) банку, превышает 87 процентов кредитного предела государства, то предел четвертой кредитной линии равняется разнице между объемом кредитного предела государства и суммой имеющихся расчетных ссуд.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 тем чтобы облегчить оплату крупных сделок в течение периода клиринга, может быть использован специальный доступ к средствам расчетного кредита. Специальный доступ к средствам ограничен 50 процентами предела дополнительного кредита при условии, что общий объем расчетного кредита не превышает кредитного предела государства и возможность его получения ограничена для тех членов, которые уже не имеют в наличии выданной им ссуды по специальному доступу. Ссуды по специальному доступу имеют срок погашения в один расчетный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Предельный объем кредита, предоставляемого Банком каждому центральному (национальному) банку, устанавливается Советом Банка, как правило, в размерах не более месячного объема поступлений в пользу этого центрального (национального)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Капитал и средства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Первоначальный уставный капитал Банка в сумме 5 миллиардов рублей формируется за счет взносов членов Банка в размерах, определяемых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Взносы в уставный капитал Межгосударственного банка могут производиться в рублях, а также в свободно конвертируемой валюте, зданиями, сооружениями, оборудованием и другими материальными ценностями и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Учредители Банка обязаны внести взносы в течение одного месяца после вступления в силу Соглашения об учреждении Межгосударственного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Размер уставного капитала Банка может быть изменен по решению Совета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приеме нового государства в члены Банка сумма уставного капитала Банка увеличивается. Сумма, способ и сроки взноса нового члена Банка определяются Советом Банка по согласованию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Банк может за счет прибыли сформировать резервный и другие фонды, объем, цели и порядок формирования и расходования средств которых определяется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Банк производит текущие расходы за счет доходов от процентов по кредитам и комиссионного вознаграждения за услуги центральным (национальным) банкам.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Тарифы за услуги Банка, размеры процентных ставок и смета Банка утверждаются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Банк может привлекать кредитные ресурсы и размещать их в интересах членов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 управления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Высшим органом управления Банка является Совет Банка, включающий в себя одного полномочного представителя от каждой Договаривающейся Стороны. Члены Банка официально информируют все Договаривающиеся Стороны о назначении своего полномочного представителя в Совет Банка и двух заместителей, которые имеют право выполнять обязанности полномочного представителя во время его отсутствия.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Совет Банка проводит свои заседания не реже одного раза в четыре месяца в городе, где размещается Банк. Специальные заседания Совета Банка созываются по просьбе президента Банка, когда он сочтет это целесообразным или когда об этом имеется просьба в письменной форме любых четырех членов Совета Банка. Решения Совета Банка принимаются квалифицированным большинством в семьдесят пять процентов от общего числа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Голоса в Совете Банка распределяются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Российская Федерация - 50 процентов от общего числа голосов, другие члены Совета - пропорционально доле каждого государства в общем объеме взаимного внешнеторгового оборота за 1990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Совет Банка имеет следующие полномочия: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принимает решения о приеме новых членов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принимает решения об увеличении или уменьшении уставного капитала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заслушивает и утверждает каждые шесть месяцев отчет президента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принимает по предложению президента Банка бюджет Банка и заслушивает отчет о его исполнении;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утверждает предельные потолки расчетных кредитов центральным (национальным) банкам, размеры применяемых процентных ставок и тарифов за услуги Банка, внутренние нормы и правила деятельности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принимает решения о санкциях и штрафах, а также о мерах, применяемых к тем членам, которые не соблюдают правила и основные положения Соглашения, Устава и соответствующих протоколов, относящихся к Банку.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Для ведения заседаний Совета Банка из числа его членов ежегодно избирается председатель Совета Банка. Никто не может выполнять обязанности председателя в течение более чем двух лет последовательно, но после перерыва в один год он вновь может быть председателем. В случае возникновения вакансии председателя на очередном заседании Совета избирается новый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Совет Банка назначает президента Банка и его заместителя. Президент ответственен за оперативное управление Банком и подготовку материалов для рассмотрения на заседаниях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Президент Банка несет личную ответственность перед Советом Банка за результаты текущей деятельности Банка. Президент определяет численность и обязанности штата сотрудников Межгосударственного банка, нанимает и увольняет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Президент Банка устанавливает по мере необходимости нормы и правила, которые должны соблюдаться в Банке в отношении всех вопросов, не предусмотренных в Соглашении об учреждении Межгосударственного банка, настоящем Уставе или соответствующих протоколах.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Президент Банка может привлекать экспертов для выполнения отдельных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Заработная плата и другие формы вознаграждения президента Банка и его заместителя определяются Советом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Другие вопросы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Ответственность Банка. Банк не несет ответственность за двусторонние платежи между центральными (национальными)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Исключение. Никакой член Банка не может быть из него исключен, если он не нарушил статьи Соглашения и Устав Банка. Если же таковые статьи были нарушены, по рекомендации президента Банка он может быть исключен из Банка квалифицированным большинством в 75 процентов голосов Совета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 нарушение правил и основных направлений деятельности, содержащихся в Соглашении об учреждении Межгосударственного банка, настоящем Уставе, соответствующих протоколах, члены Банка подвергаются штрафам, устанавливаемым Советом Банка. В случае повторного нарушения члены Банка должны представить объяснения Совету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Ревизия деятельности Банка. Ежегодно Банк подлежит аудиторским ревизиям в соответствии с международными стандартами.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Порядок рассмотрения споров. Претензии к Банку могут быть предъявлены в течение двух лет с момента возникновения права на иск.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Споры Банка с его членами по договоренности Договаривающихся Сторон рассматриваются в суде, хозяйственном суде (арбитраже).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Привилегии и иммунитеты будут дополнительно определены Договаривающимися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Финансовый год Межгосударственного банка начинается 1 января и заканчивается 31 декабря.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Годовые балансы Банка утверждаются Советом Банка, публикуются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Распределение прибыли. Прибыль Банка после утверждения годового отчета распределяется по решению Совета Банка и может направляться на пополнение резервного капитала и другие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Прекращение деятельности Банка. Деятельность Банка может быть прекращена по решению Договаривающихся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Дополнения и изменения к настоящему Уставу могут быть внесены в форме специальных протоколов с согласия всех Договаривающихся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Устав Банка регистрируется в соответствии с законодательством государства пребывания. Устав Банка вступает в силу с момента его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Совершено в Минске 22 января 1993 г.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настоящий Устав,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