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e701" w14:textId="76be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учреждении Межгосударственного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15 апреля 1993
года N 2172-XII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Соглашение об учреждении Межгосударственного банка, заключенное между Республикой Казахстан и Республикой Армения, Республикой Беларусь, Республикой Кыргызстан, Республикой Молдова, Российской Федерацией, Республикой Таджикистан, Туркменией, Республикой Узбекистан и Украиной, подписанное в городе Минске 22 января 1993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Об учреждении межгосударственного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(22 января 1993 года, г. Минск)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(Неофициальный текст)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его подписания, а для Договаривающихся Сторон, законодательство которых требует ратификации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таких соглашений,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ратификационных грамот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государству-депозитарию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депонирована 10 июня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26 августа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депонирована 3 ноября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- депонирована 6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депонирована 16 марта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депонирована 12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депонирована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- депонирована 24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- депонировано 7 июня 1994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                - депонировано 4 августа 1997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(о прекращении участия в Соглашении).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- 22 января 1993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- 10 июня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- 26 августа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- 3 ноября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- 6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- 16 марта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- 12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- 24 мая 1994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Государства - участники настоящего Соглашения, далее - Договаривающиеся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единой денежной системе и согласованной денежно-кредитной и валютной политике государств, сохранивших рубль в качестве законного платежного средства, и Решения Совета глав государств и Совета глав правительств Содружества, принятых 9 октября 1992 года в Бишкеке,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интересами сохранения и развития многосторонних производственных, торговых и финансовых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стремясь к обеспечению стабилизации денежного обращения,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признавая необходимость и важность координации деятельности банковских структур,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организации системы многосторонних межгосударственных расчетов, усиления валютно-финансового воздействия на выполнение взаимных межгосударственных обязательств и влияния платежно-расчетного механизма на расширение непосредственных связей предприятий, организаций и коммерческих структур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1 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Образовать Межгосударственный банк, далее - 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Учредителями (членами) Банка являются государства рублевой зоны и государства, имеющие свою национальную валюту и принимающие участие в системе многосторонних расчетов, в лице правительств и центральных (национальных) банков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Банк обеспечивает организацию и осуществление многосторонних расчетов между центральными (национальными) банками в связи с торговыми и иными операциями.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 в пределах предоставляемых ему Договаривающимися Сторонами полномочий осуществляет координацию денежно-кредитной политики участников Соглашения в целях содействия экономическому сотрудничеству и развитию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Органом управления Банка является Совет Банка, в состав которого входит по одному полномочному представителю от члена Банка. Решения Совета Банка принимаются в порядке, определяемом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Расчеты, проходящие через Банк, выполняются в рублях, эмитируемых Центральным банком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Завершение расчетов по клирингу на определенную дату осуществляется в рублях или по решению Совета Банка в свободно конвертируемой или иной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Банк является юридическим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Местонахождение Банка - город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 может участвовать в международных финансовых и банковских организациях и союзах.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Деятельность Банка регулируется настоящим Соглашением и Уставом Банка, являющимся его неотъемлемой частью.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Отношения между Банком и страной пребывания Банка, включая его привилегии и иммунитеты, определяются соответствующим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Банк возлагаются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и осуществление многосторонних межгосударственных расчетов по торговым и другим операциям и их периодическое завершение на основе многостороннего клиринга (зачет взаимных требований);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управления эмиссией наличных рублей и кредитной эмиссией центральными (национальными) банками Договаривающихся Сторон. Указанная функция выполняется только при условии делегирования Банку таких полномочий законодательными органами заинтересованных Договаривающихся Сторон и заключения соответствующего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изучение и анализ экономики Договаривающихся Сторон и подготовка предложений и рекомендаций центральным (национальным) банкам в целях координации их денежно-кредитной и валютной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координация деятельности центральных (национальных) банков Договаривающихся Сторон в области методологии выполнения расчетно-платежных операций, организации системы бухгалтерского учета и отчетности по расчетным и иным операциям, разработка предложений по сближению режимов надзора за коммерческими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техническое и сезонное кредитование центральных (национальных) банков в процессе осуществления взаимных многосторонних межгосударственных 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совершение других операций, соответствующих целям и задачам Банка, вытекающих из настоящего Соглашения и Устава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Первоначальный уставный капитал Банка в сумме пять миллиардов рублей формируется за счет взносов членов Банка в размерах, определяемых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Взносы в уставный капитал Банка могут производиться в рублях, а также в свободно конвертируемой валюте, зданиями, сооружениями, оборудованием, другими материальными ценностями и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Учредители Банка обязаны внести взносы в течение одного месяца после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Размер уставного капитала Банка может быть изменен по решению Совета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приеме нового государства в члены Банка сумма уставного капитала Банка увеличивается. Сумма, способ и сроки взноса нового члена Банка определяются Советом Банка по согласованию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Банк может иметь специальные фонды, в том числе резервный, создаваемые по решению Совета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Текущие платежи между хозяйствующими субъектами Договаривающихся Сторон осуществляются на двусторонней основе и регулируются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Завершение расчетов между центральными (национальными) банками Договаривающихся Сторон производится через Банк банковскими переводами на основе многостороннего клиринга.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Каждому центральному (национальному) банку открывается один корреспондентский счет в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Ежедневно Банк производит многосторонний клиринг и определяет расчетную позицию каждого центрального (национального) банка в отношениях со всеми другими центральными (национальными)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Периодичность и порядок завершения расчетов по результатам многостороннего клиринга определяются Советом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Для завершения расчетов по многостороннему клирингу Банк на первом этапе может предоставлять членам Банка кредит в размерах, как правило, до месячного объема поступлений на счет этого члена за счет кредитной линии, открываемой Банку Центральным банком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дальнейшем предельные размеры допустимых кредитов Банка центральным (национальным) банкам устанавливаются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Центральные (национальные) банки погашают свою задолженность перед Банком за счет получения кредитов на двусторонней основе или свободно конвертируемой валютой.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Центральные (национальные) банки обязаны регулировать свои платежные отношения на двусторонней основе таким образом, чтобы обеспечивалось соблюдение лимитов технического кредитования, установленных для каждого из этих банков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Кредиты предоставляются на срок до очередного регулирования клиринговых 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За пользование техническими кредитами взимаются проценты в размерах, устанавливаемых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Требования к центральному (национальному) банку - должнику, превышающие допустимый размер технического кредита, должны быть погашены им в течение пяти банковских дней после направления ему соответствующего извещения от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Банк информирует соответствующие органы Договаривающихся Сторон о возникающих нарушениях платежных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Банк правомочен ограничивать или полностью прекращать расчеты тех центральных (национальных) банков, которые нарушают свои платежные обязательства перед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Каждая Договаривающаяся Сторона при заключении торгово-экономических соглашений на очередной год и в рамках общего товарооборота будет стремиться обеспечивать сбалансированность поступлений и платежей в рублях в целом со всеми другими Договаривающимися Сторонами в пределах календарного года. При этом может учитываться создание (использование) возможных резервов в рублях, а также получение (погашение) кредитов.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Расчеты по неторговым операциям будут производиться на основе действующих соглашений о расчетах по неторговым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Банк может открывать корреспондентские счета центральным (национальным) банкам других государств для их участия в многосторонних расчетах в рублях с центральными (национальными) банками, являющимися членами Банка, в порядке и на условиях, определяемых Советом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обеспечения выполнения Банком задач и функций, предусмотренных настоящим Соглашением, центральные (национальные) банки Договаривающихся Сторон представляют ему бухгалтерские балансы и другую информацию в сроки и в объемах, определяемых Советом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 настоящему Соглашению могут присоединиться другие государства, разделяющие цели и принципы деятельности Банка. Порядок приема новых членов Банка определяется его Уставом.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может быть изменено лишь с согласия всех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Каждая Договаривающаяся Сторона может отказаться от участия в настоящем Соглашении с уведомлением об этом Совета Банка не менее чем за шесть месяцев. В течение указанного срока должны быть урегулированы отношения между Банком и соответствующей Договаривающейся Стороной по их взаимным обязательствам.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вступает в силу со дня его подписания, а для Договаривающихся Сторон, законодательство которых требует ратификации таких соглашений, - со дня сдачи ратификационных грамот государству -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Совершено в Минске 22 января 1993 г.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(Неофициальный текст)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Межгосударственный банк, далее - Банк, учрежден в соответствии с Соглашением об учреждении Межгосударственного банка, подписанным 22 января 1993 г. в городе Минске.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Настоящий Устав Межгосударственного банка является неотъемлемой частью вышеназванного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Учредителями Банка являются Договаривающиеся Стороны указанного Соглашения в лице правительств и центральных (национальных) банков Азербайджанской Республики, Республики Армения, Республики Беларусь, Республики Грузия, Республики Казахстан, Республики Кыргызстан, Республики Молдова, Российской Федерации, Республики Таджикистан, Туркменистан, Республики Узбекистан и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Членами Банка являются учредители Банка, а также государства, присоединившиеся к Соглашению об учреждении Межгосударственного банка и внесшие взносы в уставный капитал Банка в соответствии с решением Совета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Банк является международным расчетным и кредитно-финансовым учреждением.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Банк является юридическим лицом. Местонахождение Банка - город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Банк имеет право заключать международные соглашения в пределах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Отношения между Банком и государством пребывания Банка, включая его привилегии и иммунитеты, определяются соответствующим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и задачи Межгосударственного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Банк обеспечивает организацию и осуществление многосторонних межгосударственных расчетов между центральными (национальными) банками по торговым и другим операциям и их периодическое завершение на основе многостороннего клиринга (зачет взаимных требований).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Банк в пределах делегированных ему законодательными органами Договаривающихся Сторон полномочий осуществляет координацию денежно-кредитной политики участников Соглашения, включая организацию управления эмиссией наличных рублей и кредитной эмиссией банками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Банк оказывает содействие эффективному и надежному функционированию платежных систем во всех государствах - членах. Для этого он координирует работу по стандартизации бухгалтерского учета и отчетности, платежных инструментов и практику осуществления расчетов во всех государствах - членах Банка, разрабатывает предложения по обеспечению режимов надзора за коммерческими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Банк осуществляет краткосрочное кредитование центральных (национальных) банков в целях своевременности завершения расчетов.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Банк осуществляет изучение и анализ экономики Договаривающихся Сторон, подготавливает предложения и рекомендации центральным (национальным) банкам по координации их денежно-кредитной и валютной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обеспечения выполнения Банком своих целей и задач центральные (национальные) банки предоставляют в его распоряжение бухгалтерские балансы, платежные балансы и другие данные по форме и с периодичностью, определяемых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 осуществляет свод получаемых данных и распространяет эти данные на регулярной основе среди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По решению Совета Банка Банк совершает другие банковские операции, находящиеся в соответствии с целями и задачами Банка, вытекающими из Соглашения об учреждении Межгосударственного банка и его Устава.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Валюта клиринга и расчетов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Учет всех операций по клирингу и расчетам, проводимым Банком, осуществляется в рублях, эмитируемых Центральным банком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Центральные (национальные) банки могут хранить свои активы в рублях в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Свободные средства Банка хранятся на корреспондентском счете в Центральном банке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Ресурсы Банка для кредитования расчетных операций формируются за счет активов центральных (национальных) банков в Межгосударственном банке, а также за счет кредитной линии, открываемой в установленном порядке в Центральном банке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Центральные (национальные) банки вправе переводить свои активы в Банке на свои счета в Центральном банке Российской Федерации или на другие счета в рублях.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Размеры и порядок начисления процентов по активам и пассивам Банка определяются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Центральные (национальные) банки - члены Банка при необходимости объявляют ежедневно курс своей валюты по отношению к рублю, эмитируемому Центральным банком Российской Федерации, о котором информируется 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Центральные (национальные) банки - члены Банка выражают платежные обязательства, отправляемые Банку, в рублях с использованием объявленного курса каждой валюты к стоимости рубля по ее котировке членами Банка, выпускающими данную валюту на день отправки платежных 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 многостороннего клиринга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Банк обеспечивает проведение клиринга и завершение через определенные промежутки времени расчетов по межгосударственным обязательствам центральных (национальных)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Передача всей информации по платежам между центральными (национальными) банками и Банком производится по телефону, телексу, телеграфу или через электронные средства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Центральный (национальный) банк - отправитель направляет Банку платежные поручения, выраженные в рублях, производя при необходимости пересчет валюты платежа коммерческого банка в рубли.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Банк ежедневно рассчитывает чистые обязательства, которые должны быть уплачены или получены каждым центральным (национальным) банком, и производит отражение указанных расчетов по соответствующим счетам центральных (национальных)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Банк ежедневно информирует каждый центральный (национальный) банк о его чистой позиции по текущему клирингу, а также о номерах поручений этого банка, принятых к клирингу.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Центральный (национальный) банк государства - получателя дебетует счет центрального (национального) банка - отправителя и кредитует счет коммерческого банка - получателя только после получения подтверждения Банка о клиринге.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Любой центральный (национальный) банк, превысивший свой предел дополнительного кредита в течение периода клиринга, должен полностью устранить такое превышение в течение одной недели со дня возникновения излишка. Член Банка может использовать специальный доступ к средствам расчетного кредита для этой цели, как это изложено в пункте 7 статьи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Сальдирование Банком при корректировке расчетных позиций центральных (национальных) банков в течение расчетного периода освобождает центральные (национальные) банки от валовых обязательств, созданных между ними, и замещает их чистыми обязательствами или обязательствами в их пользу.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Центральные (национальные) банки несут ответственность только по сальдированным чистым обязательствам или имеют право на сальдированные чистые обязательства в их пользу.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Каждый центральный (национальный) банк обязан принять меры для ускорения переводов межгосударственных платежей в пределах его собственного государства и обрабатывать как входящие, так и исходящие платежи ускоренно и без задержек. Банк осуществляет наблюдение за своевременной пересылкой платежей между центральными (национальными) банками и предлагает меры по ее ускорению.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Расчеты по многосторонним обязательствам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Расчеты между центральными (национальными) банками по результатам клиринга производятся через определенные промежутки времени по их счетам в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Первоначально расчетный период составляет пятнадцать дней. Продолжительность расчетного периода может быть пересмотрена Советом Банка с учетом опыта работы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 дату завершения расчетов по клирингу Банк производит урегулирование требований и обязательств центральных (национальных) банков. Сальдированные чистые требования в их пользу в первую очередь используются для погашения имеющихся расчетных ссуд. Оставшаяся сумма сальдированных чистых обязательств в их пользу помещается в качестве депозита на расчетный счет центрального (национального) банка. Центральные (национальные) банки с сальдированными чистыми обязательствами должны до даты расчетов принять меры к покрытию своих обязательств перед Банком, в том числе путем использования своих депозитов в Банке, заимствования или покупки рублей у других членов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Расчеты производятся, когда члены Банка выполняют свои обязательства по отношению к Банку.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Центральные (национальные) банки - члены Банка должны погашать свои обязательства перед Банком в течение трех дней с момента получения извещения Банка о возникновении таких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какой-либо член Банка не производит расчеты, Банк прекращает акцептовать его платежные поручения и должен соответственно проинформировать всех членов Банка. По истечении двух расчетных периодов, если член Банка не выполнил свои обязательства, к нему применяются санкции вплоть до исключения из членов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Расчетные кредиты центральным (национальным) банкам предоставляются через четыре равные по объему кредитные линии. Первые две линии, составляющие до 50 процентов предела кредита государства - члена в том виде, в котором он изложен в пункте 8 настоящей статьи, имеют основную процентную ставку, устанавливаемую Советом Банка. Проценты по двум дополнительным кредитным линиям устанавливаются по более высокой ставке, которая возрастает от одной кредитной линии к другой.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Доступ центрального (национального) банка к средствам расчетного кредита Банка ограничен кредитным пределом государства и пределом дополнительного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Кредитный предел государства представляет собой максимальный объем кредита, предоставляемого Банком центральному (национальному) банку; он устанавливается Советом Банка в размере не более среднемесячного объема поступлений в пользу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Предел дополнительного кредита представляет собой максимальный объем дополнительного кредита, который каждый центральный (национальный) банк может получить в период между двумя расчетными днями. Предел дополнительного кредита равен одной восьмой кредитного предела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имеющийся объем расчетных ссуд, выданных центральному (национальному) банку, превышает 87 процентов кредитного предела государства, то предел четвертой кредитной линии равняется разнице между объемом кредитного предела государства и суммой имеющихся расчетных ссуд.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 тем чтобы облегчить оплату крупных сделок в течение периода клиринга, может быть использован специальный доступ к средствам расчетного кредита. Специальный доступ к средствам ограничен 50 процентами предела дополнительного кредита при условии, что общий объем расчетного кредита не превышает кредитного предела государства и возможность его получения ограничена для тех членов, которые уже не имеют в наличии выданной им ссуды по специальному доступу. Ссуды по специальному доступу имеют срок погашения в один расчетный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Предельный объем кредита, предоставляемого Банком каждому центральному (национальному) банку, устанавливается Советом Банка, как правило, в размерах не более месячного объема поступлений в пользу этого центрального (национального)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Капитал и средства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Первоначальный уставный капитал Банка в сумме 5 миллиардов рублей формируется за счет взносов членов Банка в размерах, определяемых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Взносы в уставный капитал Межгосударственного банка могут производиться в рублях, а также в свободно конвертируемой валюте, зданиями, сооружениями, оборудованием и другими материальными ценностями и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Учредители Банка обязаны внести взносы в течение одного месяца после вступления в силу Соглашения об учреждении Межгосударственного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Размер уставного капитала Банка может быть изменен по решению Совета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приеме нового государства в члены Банка сумма уставного капитала Банка увеличивается. Сумма, способ и сроки взноса нового члена Банка определяются Советом Банка по согласованию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Банк может за счет прибыли сформировать резервный и другие фонды, объем, цели и порядок формирования и расходования средств которых определяется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Банк производит текущие расходы за счет доходов от процентов по кредитам и комиссионного вознаграждения за услуги центральным (национальным) банкам.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Тарифы за услуги Банка, размеры процентных ставок и смета Банка утверждаются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Банк может привлекать кредитные ресурсы и размещать их в интересах членов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 управления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Высшим органом управления Банка является Совет Банка, включающий в себя одного полномочного представителя от каждой Договаривающейся Стороны. Члены Банка официально информируют все Договаривающиеся Стороны о назначении своего полномочного представителя в Совет Банка и двух заместителей, которые имеют право выполнять обязанности полномочного представителя во время его отсутствия.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Совет Банка проводит свои заседания не реже одного раза в четыре месяца в городе, где размещается Банк. Специальные заседания Совета Банка созываются по просьбе президента Банка, когда он сочтет это целесообразным или когда об этом имеется просьба в письменной форме любых четырех членов Совета Банка. Решения Совета Банка принимаются квалифицированным большинством в семьдесят пять процентов от общего числа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Голоса в Совете Банка распределяются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Российская Федерация - 50 процентов от общего числа голосов, другие члены Совета - пропорционально доле каждого государства в общем объеме взаимного внешнеторгового оборота за 1990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Совет Банка имеет следующие полномочия: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принимает решения о приеме новых членов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принимает решения об увеличении или уменьшении уставного капитала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заслушивает и утверждает каждые шесть месяцев отчет президента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принимает по предложению президента Банка бюджет Банка и заслушивает отчет о его исполнении;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утверждает предельные потолки расчетных кредитов центральным (национальным) банкам, размеры применяемых процентных ставок и тарифов за услуги Банка, внутренние нормы и правила деятельности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принимает решения о санкциях и штрафах, а также о мерах, применяемых к тем членам, которые не соблюдают правила и основные положения Соглашения, Устава и соответствующих протоколов, относящихся к Банку.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Для ведения заседаний Совета Банка из числа его членов ежегодно избирается председатель Совета Банка. Никто не может выполнять обязанности председателя в течение более чем двух лет последовательно, но после перерыва в один год он вновь может быть председателем. В случае возникновения вакансии председателя на очередном заседании Совета избирается новый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Совет Банка назначает президента Банка и его заместителя. Президент ответственен за оперативное управление Банком и подготовку материалов для рассмотрения на заседаниях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Президент Банка несет личную ответственность перед Советом Банка за результаты текущей деятельности Банка. Президент определяет численность и обязанности штата сотрудников Межгосударственного банка, нанимает и увольняет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Президент Банка устанавливает по мере необходимости нормы и правила, которые должны соблюдаться в Банке в отношении всех вопросов, не предусмотренных в Соглашении об учреждении Межгосударственного банка, настоящем Уставе или соответствующих протоколах.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Президент Банка может привлекать экспертов для выполнения отдельных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Заработная плата и другие формы вознаграждения президента Банка и его заместителя определяются Советом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Другие вопросы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Ответственность Банка. Банк не несет ответственность за двусторонние платежи между центральными (национальными)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Исключение. Никакой член Банка не может быть из него исключен, если он не нарушил статьи Соглашения и Устав Банка. Если же таковые статьи были нарушены, по рекомендации президента Банка он может быть исключен из Банка квалифицированным большинством в 75 процентов голосов Совета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 нарушение правил и основных направлений деятельности, содержащихся в Соглашении об учреждении Межгосударственного банка, настоящем Уставе, соответствующих протоколах, члены Банка подвергаются штрафам, устанавливаемым Советом Банка. В случае повторного нарушения члены Банка должны представить объяснения Совету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Ревизия деятельности Банка. Ежегодно Банк подлежит аудиторским ревизиям в соответствии с международными стандартами.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Порядок рассмотрения споров. Претензии к Банку могут быть предъявлены в течение двух лет с момента возникновения права на иск.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Споры Банка с его членами по договоренности Договаривающихся Сторон рассматриваются в суде, хозяйственном суде (арбитраже).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Привилегии и иммунитеты будут дополнительно определены Договаривающимися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Финансовый год Межгосударственного банка начинается 1 января и заканчивается 31 декабря.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Годовые балансы Банка утверждаются Советом Банка, публикуются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Распределение прибыли. Прибыль Банка после утверждения годового отчета распределяется по решению Совета Банка и может направляться на пополнение резервного капитала и другие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Прекращение деятельности Банка. Деятельность Банка может быть прекращена по решению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Дополнения и изменения к настоящему Уставу могут быть внесены в форме специальных протоколов с согласия всех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Устав Банка регистрируется в соответствии с законодательством государства пребывания. Устав Банка вступает в силу с момента его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Совершено в Минске 22 января 1993 г.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настоящий Устав,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