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18cd" w14:textId="356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внутpенних войсках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28 июня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  "О внутренних войсках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Казахстан" ввести в действие с момента опубликования.
     2. Кабинету Министров Республики Казахстан:
     принять меры по финансовому, материально-техническому и
социально-бытовому обеспечению внутренних войск Республики
Казахстан;
     подготовить и внести на рассмотрение Верховного Совета
Республики Казахстан предложения о приведении законодательных актов
Республики Казахстан в соответствие с настоящим Законом;
     привести решения Правительства Республики Казахстан в
соответствие с Законом "О внутренних войсках Республики Казахстан".
              Председатель
       Верховного Совета Республики
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