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3fe2" w14:textId="5613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Казахской Советской Социалистической Республикой и Белорусской Советской Социалистической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16 февpаля 1991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Верховный Совет Казахской Советской Социалистической Республики
ПОСТАНОВЛЯЕТ:
     Договор между Казахской Советской Социалистической Республикой
и Белорусской Советской Социалистической Республикой, подписанный 11
января 1991 года в городе Алма-Ате, ратифицировать.
     Считать Договор вступившим в силу со дня обмена ратифиционными
грамотами.
     Председатель
     Верховного Совета Казахской ССР
                              ДОГОВОР
      Между Казахской Советской Социалистической Республикой и
         Белорусской Советской Социалистической Республикой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Казахская Советская Социалистическая Республика и Белорусская
Советская Социалистическая Республика, именуемые далее Сторонами: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Декларации о государственном суверенитете
Казахской Советской Социалистической Республики от 25 октября 1990
года и Декларации Верховного Совета Белорусской Советской
Социалистической Республики о государственном суверенитете
Белорусской Советской Социалистической Республики от 27 июля 1990
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исторически сложившиеся связи между народами двух
республик, традиции взаимообогащения их культур,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выражая волю народов и их решимость построить демократические
правовые государства в Казахской ССР и Белорусской ССР,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будучи убежденными в необходимости развивать свои
межгосударственные отношения на основе принципов суверенного
равенства, невмешательства во внутренние дела, отказа от применения
силы, экономических и любых других методов давления, урегулирования
спорных проблем согласительными средствами, а также других
общепризнанных принципов и норм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считая, что дальнейшее развитие и укрепление отношений братской
дружбы и взаимовыгодного сотрудничества между ними отвечают коренным
национальным интересам народов обоих государств и служат делу мира и
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стремлением всемерно способствовать созданию и
развитию на добровольной основе союза суверенных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свою приверженность целям и принципам Устава
Организации Объединенных Наций, а также Хельсинского Заключительного
Акта, Парижской хартии для новой Европы и других документов
Совещания по безопасности и сотрудничеству в Европе и Азии,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обязуясь соблюдать общепризнанные нормы международного права в
области прав человека,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признают друг друга суверенными государствами и
обязуются воздерживаться от действий, которые могут нанести ущерб их
государственному суверенитету.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гарантируют всем гражданам СССР, проживающим на
территории Казахской Советской Социалистической Республики и
Белорусской Советской Социалистической Республики, после принятия
Сторонами законов о гражданстве, право состоять в гражданстве той
стороны, на территории которой они проживают.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приобретения гражданства одной из сторон лицами,
проживающими на территории другой Стороны, регулируются соглашением
на основе законодательства Сторон о гражданстве.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обязуется гарантировать гражданам другой
Стороны, проживающим на ее территории, равные со своими гражданами
права и свободы в соответствии с действующим законодательством
Сторон и их равную правовую защиту.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Сторона защищает права своих граждан, проживающих на
территории другой Стороны, оказывает им покровительство и поддержку
в соответствии с общепризнанными нормами международного права.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способствуют выражению, сохранению и развитию
этнической, культурной, языковой и религиозной самобытности
населящих их территории национальных меньшинств и сложившихся
уникальных этнокультурных регионов.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развивают равноправное и взаимовыгодное сотрудничество
своих народов и государств в области политики, экономики,
образования и культуры, здравоохранения, экологии, науки, техники,
торговли, в гуманитарной и иных областях, содействуют широкому
информационному обмену.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считают необходимым заключить соглашения о
сотрудничестве в соответствующих областях.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признают и уважают территориальную целостность
Казахской Советской Социалистической Республики и Белорусской
Советской Социалистической Республики в ныне существующих границах.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стремясь к дальнейшему укреплению международного мира,
признают необходимость сотрудничества обоих государств в области
обороны и обеспечения безопасности на основе Деклараций о
государственном суверенитете Сторон и в соответствии с Уставом ООН.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признают, что к сфере их совместной деятельности,
реализуемой на равноправной основе через общие координирующие
институты Сторон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взаимодействие во внешней политике;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обеспечение прав человека и защиты прав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сотрудничество в формировании и развитии общего
экономического, правового, гуманитарного и информационного
пространства, в том числе в общеевропейском контексте и
евроазиатских инициатив;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вопросы таможенной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управление системами энергетики, транспорта, информатики и
связи, включая спутниковую связь и телекоммуникации;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сотрудничество в области охраны окружающей среды, в том числе
по предовращению трансграничного переноса загрязнений, участие в
создании всеобъемлющей международной системы экологической
безопасности, оказание взаимной помощи при чрезвычайных
обстоятельствах;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вопросы миграционной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борьба с преступностью, включая международную преступность.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сознают планетарный характер чернобыльской катастрофы,
негативные последствия испытаний ядерного оружия на Семипалатинском
полигоне и экологического бедствия в зоне Аральского моря и
обязуются обмениваться информацией в отношении всех аспектов
вышеназванных проблем, объединять и координировать все усилия, в том
числе и на международном уровне, по преодолению их последствий.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считают, что правовой режим государственного имущества,
имущества юридических лиц и граждан одной Стороны, находящегося на
территории другой Стороны, регулируются законодательством Сторон, и
в необходимых случаях особым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соглашаются в том, что все вопросы в отношении
объектов, квалифицируемых как общесоюзная собственность, подлежат
урегулированию на основе особых соглашений.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Экономические отношения Сторон регулируются соглашениями,
неотъемлемой частью которых является предоставление режима
наибольшего благоприятствования. Стороны обеспечивают развитие
экономических, торговых, научно-технических отношений на уровнях: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органов государственной власти и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банков и финансовой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предприятий, объединений, организаций и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совместных казахско-белорусских и белорусско-казахских
предприятий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индивидуальных предпринимателей.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согласны с тем, что конкретные механизмы
межхозяйственных отношений, торгового обмена, всех видов связи и
перевозок, а также вопросы экономического и информационного
сотрудничества будут регламентироваться межправительственными
соглашениями. Стороны будут добросовестно и неукоснительно соблюдать
взаимные обязательства и не будут применять в одностороннем порядке
экономические меры, дестабилизирующие их экономику или наносящие
ущерб Сторонам.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заключают межправительственные соглашения о взаимных
поставках и услугах, платежах, ценах и движении ценных бумаг. Данный
перечень соглашений не является исчерпывающим. Стороны обязуются
принимать меры по координации ценовой политики.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обеспечивает транзитные операции другой
Стороны через морские, речные и воздушные порты, железнодорожную,
автодорожную сети и магистральные трубопроводы, расположенные на их
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и порядок осуществления транзитных транспортных
операций определяются специальными соглашениями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оставляют за собой право заключать дополнительные
договоры или соглашения о сотрудничестве во всех иных сферах
межгосударственных отношений.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обмениваются полномочными представительствами. Порядок
обмена представительствами и их статус будут урегулированы
специальным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16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относительно толкования и применения настоящего Договора
подлежат разрешению путем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не затрагивает обязательств Сторон в
отношении третьих государств и права на заключение договоров с
третьими сторонами об их участии в определенной Договором сфере
совместной деятельности Сторон, в том числе и в области обеспечения
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не направлен против третьих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проводить регулярные двусторонние консультации и
переговоры по вопросам исполнения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настоящего Договора Стороны считают
необходимым создать также постоянно действующую межпарламентскую
комиссию по сотрудничеству.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оставляет за собой право инициировать в рамках
консультаций переговоры о целесообразности продолжения действия
настоящего Договора или отдельных его статей.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Договора могут быть дополнены или изменены
по взаимному согласию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подлежит ратификации. Обмен ратификационными
грамотами состоится в городе Минске. Настоящий Договор вступает в
силу в день обмена ратификационными грамотами.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заключается сроком на десять лет. Его
действие будет затем автоматически продолжено на следующий
десятилетний срок, если одна из Сторон не заявит о своем желании
денонсировать его путем письменного уведомления не позднее чем за
шесть месяцев до истечения срока действия договора.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городе Алма-Ате в двух экземплярах, каждый на
казахском, белорусском, русском языках, причем три текста имеют
одинаковую силу.
     Статья 22
     Настоящий Договор после вступления его в силу направляется в
Секретариат Организации Объединенных Наций для регистрации и
опубликования.
     За Казахскую Советскую       За Белорусскую Советскую
     Социалистическую             Социалистическую
     Республику                   Республику
     Президент Казахской          Председатель Верховного
     Советской Социалистической   Совета Белорусской Советской
     Республики                   Социалистической Республики
      Н. НАЗАРБАЕВ                         Н. ДЕМЕНТЕЙ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