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3c07" w14:textId="5343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я Новой площади в городе Алма-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3 ма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Верховный Совет Казахской Советской Социалистической Республики
ПОСТАНОВЛЯЕТ :
     1. Учитывая пожелания населения города Алма-Аты, согласиться с
предложением исполкома Алма-Атинского городского Совета народных
депутатов об изменении наименования Новой площади в городе Алма-Ате
и впредь ее именовать - площадь Республики.
     2. Установить, что на площади Республики проводятся только
официальные мероприятия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