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410d" w14:textId="5c54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избрании Председателя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Мажилиса Парламента Республики Казахстан от 15 января 2021 года № 5-VII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Конституции Республики Казахстан Мажилис Парламента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Избрать Председателем Мажилиса Парламента Республики Казахстан депутата Нигматулина Нурлана Зайруллаевича.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Центральной избирательной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ИМАШЕВ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