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221" w14:textId="9596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ноября 2014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2011 года № 528 «Об утверждении Правил деятельности психологической службы в организациях среднего образования» (зарегистрированный в Реестре государственной регистрации нормативных правовых актов Республики Казахстан за № 7380, опубликованный в газете «Казахстанская правда» от 21 апреля 2012 года № 112-113 (26931-26932));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6 апреля 2012 года № 148 «Об утверждении Типовых правил внутреннего распорядка организации» (зарегистрированный в Реестре государственной регистрации нормативных правовых актов Республики Казахстан за № 7615, опубликованный в газете «Казахстанская правда» от 25 июля 2012 года № 237-238 (27056-27057)).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копию настоящего приказа направить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