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221" w14:textId="9596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2014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2011 года № 528 «Об утверждении Правил деятельности психологической службы в организациях среднего образования» (зарегистрированный в Реестре государственной регистрации нормативных правовых актов Республики Казахстан за № 7380, опубликованный в газете «Казахстанская правда» от 21 апреля 2012 года № 112-113 (26931-26932));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6 апреля 2012 года № 148 «Об утверждении Типовых правил внутреннего распорядка организации» (зарегистрированный в Реестре государственной регистрации нормативных правовых актов Республики Казахстан за № 7615, опубликованный в газете «Казахстанская правда» от 25 июля 2012 года № 237-238 (27056-27057)).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копию настоящего приказа направить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