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51d1c" w14:textId="ce51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совместный приказ Министра внутренних дел Республики Казахстан от 11 августа 2011 года № 410 и и.о. Министра экономического развития и торговли Республики Казахстан от 12 августа 2011 года № 241 "Об утверждении критериев оценки степени риска субъектов частного предпринимательства, осуществляющих деятельность в сфере оборота наркотических средств, психотропных веществ и прекурсоров"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28 июля 2014 года № 471 и Министра регионального развития Республики Казахстан от 4 августа 2014 года № 231/ОД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40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11 августа 2011 года № 410 и и.о. Министра экономического развития и торговли Республики Казахстан от 12 августа 2011 года № 241 «Об утверждении критериев оценки степени риска субъектов частного предпринимательства, осуществляющих деятельность в сфере оборота наркотических средств, психотропных веществ и прекурсоров» (зарегистрированный в Реестре государственной регистрации нормативных правовых актов № 7142 от 25 августа 2011 года, опубликованный в газете «Казахстанская правда» от 5 октября 2011 года № 319 (26710)).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борьбе с наркобизнесом и контролю за оборотом наркотиков Министерства внутренних дел Республики Казахстан (Выборов А.Н.):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направить копию настоящего совместного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                          регионального развития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__________К. Касымов                    __________Б. Жамишев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